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2086"/>
        <w:tblW w:w="9822" w:type="dxa"/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  <w:gridCol w:w="1035"/>
        <w:gridCol w:w="1382"/>
      </w:tblGrid>
      <w:tr w:rsidR="0078405B" w14:paraId="6A4575BD" w14:textId="77777777" w:rsidTr="005B5C3A">
        <w:trPr>
          <w:trHeight w:val="311"/>
        </w:trPr>
        <w:tc>
          <w:tcPr>
            <w:tcW w:w="1481" w:type="dxa"/>
          </w:tcPr>
          <w:p w14:paraId="50846FF8" w14:textId="77777777" w:rsidR="0078405B" w:rsidRDefault="0078405B" w:rsidP="005B5C3A">
            <w:r>
              <w:t>LUNES</w:t>
            </w:r>
          </w:p>
        </w:tc>
        <w:tc>
          <w:tcPr>
            <w:tcW w:w="1481" w:type="dxa"/>
          </w:tcPr>
          <w:p w14:paraId="03C85703" w14:textId="77777777" w:rsidR="0078405B" w:rsidRDefault="0078405B" w:rsidP="005B5C3A">
            <w:r>
              <w:t>MARTES</w:t>
            </w:r>
          </w:p>
        </w:tc>
        <w:tc>
          <w:tcPr>
            <w:tcW w:w="1481" w:type="dxa"/>
          </w:tcPr>
          <w:p w14:paraId="37BEC05E" w14:textId="77777777" w:rsidR="0078405B" w:rsidRDefault="0078405B" w:rsidP="005B5C3A">
            <w:r>
              <w:t>MIERCOLES</w:t>
            </w:r>
          </w:p>
        </w:tc>
        <w:tc>
          <w:tcPr>
            <w:tcW w:w="1481" w:type="dxa"/>
          </w:tcPr>
          <w:p w14:paraId="2BE6AB6B" w14:textId="77777777" w:rsidR="0078405B" w:rsidRDefault="0078405B" w:rsidP="005B5C3A">
            <w:r>
              <w:t>JUEVES</w:t>
            </w:r>
          </w:p>
        </w:tc>
        <w:tc>
          <w:tcPr>
            <w:tcW w:w="1481" w:type="dxa"/>
          </w:tcPr>
          <w:p w14:paraId="4B4AF678" w14:textId="77777777" w:rsidR="0078405B" w:rsidRDefault="0078405B" w:rsidP="005B5C3A">
            <w:r>
              <w:t>VIERNES</w:t>
            </w:r>
          </w:p>
        </w:tc>
        <w:tc>
          <w:tcPr>
            <w:tcW w:w="1035" w:type="dxa"/>
          </w:tcPr>
          <w:p w14:paraId="15DE4831" w14:textId="77777777" w:rsidR="0078405B" w:rsidRDefault="0078405B" w:rsidP="005B5C3A">
            <w:r>
              <w:t>SABADO</w:t>
            </w:r>
          </w:p>
        </w:tc>
        <w:tc>
          <w:tcPr>
            <w:tcW w:w="1382" w:type="dxa"/>
          </w:tcPr>
          <w:p w14:paraId="0B84372D" w14:textId="77777777" w:rsidR="0078405B" w:rsidRDefault="0078405B" w:rsidP="005B5C3A">
            <w:r>
              <w:t>DOMINGO</w:t>
            </w:r>
          </w:p>
        </w:tc>
      </w:tr>
      <w:tr w:rsidR="0078405B" w14:paraId="43F64157" w14:textId="77777777" w:rsidTr="005B5C3A">
        <w:trPr>
          <w:trHeight w:val="293"/>
        </w:trPr>
        <w:tc>
          <w:tcPr>
            <w:tcW w:w="1481" w:type="dxa"/>
          </w:tcPr>
          <w:p w14:paraId="05C2BCF0" w14:textId="77777777" w:rsidR="0078405B" w:rsidRDefault="0078405B" w:rsidP="005B5C3A">
            <w:r>
              <w:t>1</w:t>
            </w:r>
          </w:p>
          <w:p w14:paraId="1AD6FE89" w14:textId="77777777" w:rsidR="0078405B" w:rsidRDefault="0078405B" w:rsidP="005B5C3A">
            <w:r>
              <w:t>Conformación de proyectos para Jalisco competitivo</w:t>
            </w:r>
          </w:p>
          <w:p w14:paraId="44EF7BDA" w14:textId="77777777" w:rsidR="0078405B" w:rsidRDefault="0078405B" w:rsidP="005B5C3A">
            <w:r>
              <w:t>Atención al público en oficina</w:t>
            </w:r>
          </w:p>
        </w:tc>
        <w:tc>
          <w:tcPr>
            <w:tcW w:w="1481" w:type="dxa"/>
          </w:tcPr>
          <w:p w14:paraId="326F28DF" w14:textId="77777777" w:rsidR="0078405B" w:rsidRDefault="0078405B" w:rsidP="005B5C3A">
            <w:r>
              <w:t>2</w:t>
            </w:r>
          </w:p>
          <w:p w14:paraId="6D7FC235" w14:textId="77777777" w:rsidR="0078405B" w:rsidRDefault="0078405B" w:rsidP="005B5C3A">
            <w:r>
              <w:t>Conformación de proyectos para Jalisco competitivo</w:t>
            </w:r>
          </w:p>
          <w:p w14:paraId="594A6B3B" w14:textId="77777777" w:rsidR="0078405B" w:rsidRDefault="0078405B" w:rsidP="005B5C3A">
            <w:r>
              <w:t>Atención al público en oficina</w:t>
            </w:r>
          </w:p>
        </w:tc>
        <w:tc>
          <w:tcPr>
            <w:tcW w:w="1481" w:type="dxa"/>
          </w:tcPr>
          <w:p w14:paraId="17009991" w14:textId="77777777" w:rsidR="0078405B" w:rsidRDefault="0078405B" w:rsidP="005B5C3A">
            <w:r>
              <w:t>3</w:t>
            </w:r>
          </w:p>
          <w:p w14:paraId="0D100F12" w14:textId="77777777" w:rsidR="0078405B" w:rsidRDefault="0078405B" w:rsidP="005B5C3A">
            <w:r>
              <w:t>Conformación de proyectos para Jalisco competitivo</w:t>
            </w:r>
          </w:p>
          <w:p w14:paraId="3C1ECC47" w14:textId="77777777" w:rsidR="0078405B" w:rsidRDefault="0078405B" w:rsidP="005B5C3A">
            <w:r>
              <w:t>Atención al público en oficina</w:t>
            </w:r>
          </w:p>
        </w:tc>
        <w:tc>
          <w:tcPr>
            <w:tcW w:w="1481" w:type="dxa"/>
          </w:tcPr>
          <w:p w14:paraId="048F961D" w14:textId="77777777" w:rsidR="0078405B" w:rsidRDefault="0078405B" w:rsidP="005B5C3A">
            <w:r>
              <w:t>4</w:t>
            </w:r>
          </w:p>
          <w:p w14:paraId="137E939B" w14:textId="77777777" w:rsidR="0078405B" w:rsidRDefault="0078405B" w:rsidP="005B5C3A">
            <w:r>
              <w:t>Conformación de proyectos para Jalisco competitivo</w:t>
            </w:r>
          </w:p>
          <w:p w14:paraId="79F15634" w14:textId="77777777" w:rsidR="0078405B" w:rsidRDefault="0078405B" w:rsidP="005B5C3A">
            <w:r>
              <w:t>Atención al público en oficina</w:t>
            </w:r>
          </w:p>
        </w:tc>
        <w:tc>
          <w:tcPr>
            <w:tcW w:w="1481" w:type="dxa"/>
          </w:tcPr>
          <w:p w14:paraId="3A85123C" w14:textId="77777777" w:rsidR="0078405B" w:rsidRDefault="0078405B" w:rsidP="005B5C3A">
            <w:r>
              <w:t>5</w:t>
            </w:r>
          </w:p>
          <w:p w14:paraId="1E195FB1" w14:textId="77777777" w:rsidR="0078405B" w:rsidRDefault="0078405B" w:rsidP="005B5C3A">
            <w:r>
              <w:t>Conformación de proyectos para Jalisco competitivo</w:t>
            </w:r>
          </w:p>
          <w:p w14:paraId="4E78BF40" w14:textId="77777777" w:rsidR="0078405B" w:rsidRDefault="0078405B" w:rsidP="005B5C3A">
            <w:r>
              <w:t>Atención al público en oficina</w:t>
            </w:r>
          </w:p>
        </w:tc>
        <w:tc>
          <w:tcPr>
            <w:tcW w:w="1035" w:type="dxa"/>
          </w:tcPr>
          <w:p w14:paraId="094DCBB3" w14:textId="77777777" w:rsidR="0078405B" w:rsidRDefault="0078405B" w:rsidP="005B5C3A">
            <w:r>
              <w:t>6</w:t>
            </w:r>
          </w:p>
        </w:tc>
        <w:tc>
          <w:tcPr>
            <w:tcW w:w="1382" w:type="dxa"/>
          </w:tcPr>
          <w:p w14:paraId="088C5684" w14:textId="77777777" w:rsidR="0078405B" w:rsidRDefault="0078405B" w:rsidP="005B5C3A">
            <w:r>
              <w:t xml:space="preserve">7 Presentación del grupo Ediyebeth Mahaila Domingo cultural / cubrir evento </w:t>
            </w:r>
          </w:p>
          <w:p w14:paraId="0ADFBA2F" w14:textId="77777777" w:rsidR="0078405B" w:rsidRDefault="0078405B" w:rsidP="005B5C3A"/>
        </w:tc>
      </w:tr>
      <w:tr w:rsidR="0078405B" w14:paraId="41C210CC" w14:textId="77777777" w:rsidTr="005B5C3A">
        <w:trPr>
          <w:trHeight w:val="311"/>
        </w:trPr>
        <w:tc>
          <w:tcPr>
            <w:tcW w:w="1481" w:type="dxa"/>
          </w:tcPr>
          <w:p w14:paraId="59357D25" w14:textId="77777777" w:rsidR="0078405B" w:rsidRDefault="0078405B" w:rsidP="005B5C3A">
            <w:r>
              <w:t>8</w:t>
            </w:r>
          </w:p>
          <w:p w14:paraId="740EECC6" w14:textId="77777777" w:rsidR="0078405B" w:rsidRDefault="0078405B" w:rsidP="005B5C3A">
            <w:r>
              <w:t>Comenzó planeación teatro del pueblo feria de agosto</w:t>
            </w:r>
          </w:p>
          <w:p w14:paraId="7B9E5D30" w14:textId="77777777" w:rsidR="0078405B" w:rsidRDefault="0078405B" w:rsidP="005B5C3A">
            <w:r>
              <w:t xml:space="preserve">Atención al público en oficina </w:t>
            </w:r>
          </w:p>
          <w:p w14:paraId="056A04FC" w14:textId="77777777" w:rsidR="0078405B" w:rsidRDefault="0078405B" w:rsidP="005B5C3A"/>
          <w:p w14:paraId="4F4DE57A" w14:textId="77777777" w:rsidR="0078405B" w:rsidRDefault="0078405B" w:rsidP="005B5C3A"/>
          <w:p w14:paraId="7A69606B" w14:textId="77777777" w:rsidR="0078405B" w:rsidRDefault="0078405B" w:rsidP="005B5C3A"/>
        </w:tc>
        <w:tc>
          <w:tcPr>
            <w:tcW w:w="1481" w:type="dxa"/>
          </w:tcPr>
          <w:p w14:paraId="37A4E6AD" w14:textId="77777777" w:rsidR="0078405B" w:rsidRDefault="0078405B" w:rsidP="005B5C3A">
            <w:r>
              <w:t>9</w:t>
            </w:r>
          </w:p>
          <w:p w14:paraId="4C3253CA" w14:textId="77777777" w:rsidR="0078405B" w:rsidRDefault="0078405B" w:rsidP="005B5C3A">
            <w:r>
              <w:t>Planeación Teatro del pueblo feria de agosto</w:t>
            </w:r>
          </w:p>
          <w:p w14:paraId="41C53729" w14:textId="77777777" w:rsidR="0078405B" w:rsidRDefault="0078405B" w:rsidP="005B5C3A">
            <w:r>
              <w:t>Atención al público en oficinas</w:t>
            </w:r>
          </w:p>
        </w:tc>
        <w:tc>
          <w:tcPr>
            <w:tcW w:w="1481" w:type="dxa"/>
          </w:tcPr>
          <w:p w14:paraId="45E20460" w14:textId="77777777" w:rsidR="0078405B" w:rsidRDefault="0078405B" w:rsidP="005B5C3A">
            <w:r>
              <w:t>10</w:t>
            </w:r>
          </w:p>
          <w:p w14:paraId="0ACEA09C" w14:textId="77777777" w:rsidR="0078405B" w:rsidRDefault="0078405B" w:rsidP="005B5C3A">
            <w:r>
              <w:t>Conformación de proyectos para Jalisco competitivo</w:t>
            </w:r>
          </w:p>
          <w:p w14:paraId="33F429F5" w14:textId="77777777" w:rsidR="0078405B" w:rsidRDefault="0078405B" w:rsidP="005B5C3A">
            <w:r>
              <w:t>Atención al público en oficina</w:t>
            </w:r>
          </w:p>
        </w:tc>
        <w:tc>
          <w:tcPr>
            <w:tcW w:w="1481" w:type="dxa"/>
          </w:tcPr>
          <w:p w14:paraId="38FA7911" w14:textId="77777777" w:rsidR="0078405B" w:rsidRDefault="0078405B" w:rsidP="005B5C3A">
            <w:r>
              <w:t>11</w:t>
            </w:r>
          </w:p>
          <w:p w14:paraId="7C034B94" w14:textId="77777777" w:rsidR="0078405B" w:rsidRDefault="0078405B" w:rsidP="005B5C3A">
            <w:r>
              <w:t xml:space="preserve">Atención al público en oficina </w:t>
            </w:r>
          </w:p>
        </w:tc>
        <w:tc>
          <w:tcPr>
            <w:tcW w:w="1481" w:type="dxa"/>
          </w:tcPr>
          <w:p w14:paraId="257754C5" w14:textId="77777777" w:rsidR="0078405B" w:rsidRDefault="0078405B" w:rsidP="005B5C3A">
            <w:r>
              <w:t>12</w:t>
            </w:r>
          </w:p>
          <w:p w14:paraId="6DFBC189" w14:textId="77777777" w:rsidR="0078405B" w:rsidRDefault="0078405B" w:rsidP="005B5C3A">
            <w:r>
              <w:t>Vuelta a Gdl</w:t>
            </w:r>
          </w:p>
        </w:tc>
        <w:tc>
          <w:tcPr>
            <w:tcW w:w="1035" w:type="dxa"/>
          </w:tcPr>
          <w:p w14:paraId="6E3C98E8" w14:textId="77777777" w:rsidR="0078405B" w:rsidRDefault="0078405B" w:rsidP="005B5C3A">
            <w:r>
              <w:t>13</w:t>
            </w:r>
          </w:p>
        </w:tc>
        <w:tc>
          <w:tcPr>
            <w:tcW w:w="1382" w:type="dxa"/>
          </w:tcPr>
          <w:p w14:paraId="25C2EB1A" w14:textId="77777777" w:rsidR="0078405B" w:rsidRDefault="0078405B" w:rsidP="005B5C3A">
            <w:r>
              <w:t>14</w:t>
            </w:r>
          </w:p>
        </w:tc>
      </w:tr>
      <w:tr w:rsidR="0078405B" w14:paraId="08524131" w14:textId="77777777" w:rsidTr="005B5C3A">
        <w:trPr>
          <w:trHeight w:val="311"/>
        </w:trPr>
        <w:tc>
          <w:tcPr>
            <w:tcW w:w="1481" w:type="dxa"/>
          </w:tcPr>
          <w:p w14:paraId="4D0B3F78" w14:textId="77777777" w:rsidR="0078405B" w:rsidRDefault="0078405B" w:rsidP="005B5C3A">
            <w:r>
              <w:t>15</w:t>
            </w:r>
          </w:p>
          <w:p w14:paraId="438EC4DF" w14:textId="77777777" w:rsidR="0078405B" w:rsidRDefault="0078405B" w:rsidP="005B5C3A">
            <w:r>
              <w:t xml:space="preserve">Vuelta a Gdl </w:t>
            </w:r>
          </w:p>
          <w:p w14:paraId="57237687" w14:textId="77777777" w:rsidR="0078405B" w:rsidRDefault="0078405B" w:rsidP="005B5C3A">
            <w:r>
              <w:t xml:space="preserve">Instituto de la artesanía </w:t>
            </w:r>
          </w:p>
        </w:tc>
        <w:tc>
          <w:tcPr>
            <w:tcW w:w="1481" w:type="dxa"/>
          </w:tcPr>
          <w:p w14:paraId="0686F8E1" w14:textId="77777777" w:rsidR="0078405B" w:rsidRDefault="0078405B" w:rsidP="005B5C3A">
            <w:r>
              <w:t>16</w:t>
            </w:r>
          </w:p>
          <w:p w14:paraId="03068F6E" w14:textId="77777777" w:rsidR="0078405B" w:rsidRDefault="0078405B" w:rsidP="005B5C3A">
            <w:r>
              <w:t>Atención al público  en oficina y seguimiento a talleres</w:t>
            </w:r>
          </w:p>
        </w:tc>
        <w:tc>
          <w:tcPr>
            <w:tcW w:w="1481" w:type="dxa"/>
          </w:tcPr>
          <w:p w14:paraId="2DB93193" w14:textId="77777777" w:rsidR="0078405B" w:rsidRDefault="0078405B" w:rsidP="005B5C3A">
            <w:r>
              <w:t>17</w:t>
            </w:r>
          </w:p>
          <w:p w14:paraId="34AF9A3D" w14:textId="77777777" w:rsidR="0078405B" w:rsidRDefault="0078405B" w:rsidP="005B5C3A">
            <w:r>
              <w:t>Planeación Teatro del pueblo feria de agosto</w:t>
            </w:r>
          </w:p>
          <w:p w14:paraId="4FBCEBBA" w14:textId="77777777" w:rsidR="0078405B" w:rsidRDefault="0078405B" w:rsidP="005B5C3A">
            <w:r>
              <w:t>Atención al público en oficinas</w:t>
            </w:r>
          </w:p>
        </w:tc>
        <w:tc>
          <w:tcPr>
            <w:tcW w:w="1481" w:type="dxa"/>
          </w:tcPr>
          <w:p w14:paraId="1DAC290C" w14:textId="77777777" w:rsidR="0078405B" w:rsidRDefault="0078405B" w:rsidP="005B5C3A">
            <w:r>
              <w:t>18</w:t>
            </w:r>
          </w:p>
          <w:p w14:paraId="70AF691A" w14:textId="77777777" w:rsidR="0078405B" w:rsidRDefault="0078405B" w:rsidP="005B5C3A">
            <w:r>
              <w:t>Entrega de Planeación teatro del pueblo feria de agosto</w:t>
            </w:r>
          </w:p>
          <w:p w14:paraId="1460100C" w14:textId="77777777" w:rsidR="0078405B" w:rsidRDefault="0078405B" w:rsidP="005B5C3A">
            <w:r>
              <w:t>Atención al público en oficinas</w:t>
            </w:r>
          </w:p>
        </w:tc>
        <w:tc>
          <w:tcPr>
            <w:tcW w:w="1481" w:type="dxa"/>
          </w:tcPr>
          <w:p w14:paraId="44544ABD" w14:textId="77777777" w:rsidR="0078405B" w:rsidRDefault="0078405B" w:rsidP="005B5C3A">
            <w:r>
              <w:t>19</w:t>
            </w:r>
          </w:p>
          <w:p w14:paraId="70C41F35" w14:textId="77777777" w:rsidR="0078405B" w:rsidRDefault="0078405B" w:rsidP="005B5C3A">
            <w:r>
              <w:t>Atención al público en oficina</w:t>
            </w:r>
          </w:p>
        </w:tc>
        <w:tc>
          <w:tcPr>
            <w:tcW w:w="1035" w:type="dxa"/>
          </w:tcPr>
          <w:p w14:paraId="2EEE1955" w14:textId="77777777" w:rsidR="0078405B" w:rsidRDefault="0078405B" w:rsidP="005B5C3A">
            <w:r>
              <w:t>20</w:t>
            </w:r>
          </w:p>
        </w:tc>
        <w:tc>
          <w:tcPr>
            <w:tcW w:w="1382" w:type="dxa"/>
          </w:tcPr>
          <w:p w14:paraId="7F4EAD10" w14:textId="77777777" w:rsidR="0078405B" w:rsidRDefault="0078405B" w:rsidP="005B5C3A">
            <w:r>
              <w:t>21</w:t>
            </w:r>
          </w:p>
        </w:tc>
      </w:tr>
      <w:tr w:rsidR="0078405B" w14:paraId="5A3A9C9D" w14:textId="77777777" w:rsidTr="005B5C3A">
        <w:trPr>
          <w:trHeight w:val="311"/>
        </w:trPr>
        <w:tc>
          <w:tcPr>
            <w:tcW w:w="1481" w:type="dxa"/>
          </w:tcPr>
          <w:p w14:paraId="569BAA60" w14:textId="77777777" w:rsidR="0078405B" w:rsidRDefault="0078405B" w:rsidP="005B5C3A">
            <w:r>
              <w:t>22</w:t>
            </w:r>
          </w:p>
          <w:p w14:paraId="2CE3F9D8" w14:textId="77777777" w:rsidR="0078405B" w:rsidRDefault="0078405B" w:rsidP="005B5C3A">
            <w:r>
              <w:t>Atención al público  en oficina</w:t>
            </w:r>
          </w:p>
          <w:p w14:paraId="40F4AC8F" w14:textId="77777777" w:rsidR="0078405B" w:rsidRDefault="0078405B" w:rsidP="005B5C3A"/>
          <w:p w14:paraId="058CC2AB" w14:textId="77777777" w:rsidR="0078405B" w:rsidRDefault="0078405B" w:rsidP="005B5C3A"/>
        </w:tc>
        <w:tc>
          <w:tcPr>
            <w:tcW w:w="1481" w:type="dxa"/>
          </w:tcPr>
          <w:p w14:paraId="0414D000" w14:textId="77777777" w:rsidR="0078405B" w:rsidRDefault="0078405B" w:rsidP="005B5C3A">
            <w:r>
              <w:t>23</w:t>
            </w:r>
          </w:p>
          <w:p w14:paraId="2D7C341E" w14:textId="77777777" w:rsidR="0078405B" w:rsidRDefault="0078405B" w:rsidP="005B5C3A">
            <w:r>
              <w:t>Atención al público  en oficina y seguimiento a talleres</w:t>
            </w:r>
          </w:p>
        </w:tc>
        <w:tc>
          <w:tcPr>
            <w:tcW w:w="1481" w:type="dxa"/>
          </w:tcPr>
          <w:p w14:paraId="10E82B82" w14:textId="77777777" w:rsidR="0078405B" w:rsidRDefault="0078405B" w:rsidP="005B5C3A">
            <w:r>
              <w:t>24</w:t>
            </w:r>
          </w:p>
          <w:p w14:paraId="35D9CE14" w14:textId="77777777" w:rsidR="0078405B" w:rsidRDefault="0078405B" w:rsidP="005B5C3A">
            <w:r>
              <w:t xml:space="preserve">Atención al público en oficina </w:t>
            </w:r>
          </w:p>
        </w:tc>
        <w:tc>
          <w:tcPr>
            <w:tcW w:w="1481" w:type="dxa"/>
          </w:tcPr>
          <w:p w14:paraId="7FC3A36A" w14:textId="77777777" w:rsidR="0078405B" w:rsidRDefault="0078405B" w:rsidP="005B5C3A">
            <w:r>
              <w:t>25</w:t>
            </w:r>
          </w:p>
          <w:p w14:paraId="0F6104A9" w14:textId="77777777" w:rsidR="0078405B" w:rsidRDefault="0078405B" w:rsidP="005B5C3A">
            <w:r>
              <w:t>Atención al público en oficina</w:t>
            </w:r>
          </w:p>
        </w:tc>
        <w:tc>
          <w:tcPr>
            <w:tcW w:w="1481" w:type="dxa"/>
          </w:tcPr>
          <w:p w14:paraId="17FC7148" w14:textId="77777777" w:rsidR="0078405B" w:rsidRDefault="0078405B" w:rsidP="005B5C3A">
            <w:r>
              <w:t>26</w:t>
            </w:r>
          </w:p>
          <w:p w14:paraId="4A929F3D" w14:textId="77777777" w:rsidR="0078405B" w:rsidRDefault="0078405B" w:rsidP="005B5C3A">
            <w:r>
              <w:t>Atención al público en oficina</w:t>
            </w:r>
          </w:p>
        </w:tc>
        <w:tc>
          <w:tcPr>
            <w:tcW w:w="1035" w:type="dxa"/>
          </w:tcPr>
          <w:p w14:paraId="75F3B6F5" w14:textId="77777777" w:rsidR="0078405B" w:rsidRDefault="0078405B" w:rsidP="005B5C3A">
            <w:r>
              <w:t>27</w:t>
            </w:r>
          </w:p>
          <w:p w14:paraId="21BEC001" w14:textId="77777777" w:rsidR="0078405B" w:rsidRDefault="0078405B" w:rsidP="005B5C3A">
            <w:r>
              <w:t xml:space="preserve">Abrir casa pinta </w:t>
            </w:r>
          </w:p>
          <w:p w14:paraId="2DD8A887" w14:textId="77777777" w:rsidR="0078405B" w:rsidRDefault="0078405B" w:rsidP="005B5C3A">
            <w:r>
              <w:t xml:space="preserve">Atención al público y docentes </w:t>
            </w:r>
          </w:p>
        </w:tc>
        <w:tc>
          <w:tcPr>
            <w:tcW w:w="1382" w:type="dxa"/>
          </w:tcPr>
          <w:p w14:paraId="6BC6056D" w14:textId="77777777" w:rsidR="0078405B" w:rsidRDefault="0078405B" w:rsidP="005B5C3A">
            <w:r>
              <w:t>28</w:t>
            </w:r>
          </w:p>
          <w:p w14:paraId="26CB2441" w14:textId="77777777" w:rsidR="0078405B" w:rsidRDefault="0078405B" w:rsidP="005B5C3A">
            <w:r>
              <w:t>Presentación del grupo Kalakaua / Cubrir evento</w:t>
            </w:r>
          </w:p>
        </w:tc>
      </w:tr>
      <w:tr w:rsidR="0078405B" w14:paraId="1DC0B701" w14:textId="77777777" w:rsidTr="005B5C3A">
        <w:trPr>
          <w:trHeight w:val="311"/>
        </w:trPr>
        <w:tc>
          <w:tcPr>
            <w:tcW w:w="1481" w:type="dxa"/>
          </w:tcPr>
          <w:p w14:paraId="15972C6C" w14:textId="77777777" w:rsidR="0078405B" w:rsidRDefault="0078405B" w:rsidP="005B5C3A">
            <w:r>
              <w:t>29</w:t>
            </w:r>
          </w:p>
          <w:p w14:paraId="638FE899" w14:textId="77777777" w:rsidR="0078405B" w:rsidRDefault="0078405B" w:rsidP="005B5C3A">
            <w:r>
              <w:t>Vuelta a Gdl</w:t>
            </w:r>
            <w:r w:rsidR="002153FF">
              <w:t xml:space="preserve">  </w:t>
            </w:r>
          </w:p>
          <w:p w14:paraId="22DB2CB8" w14:textId="77777777" w:rsidR="002153FF" w:rsidRDefault="002153FF" w:rsidP="005B5C3A">
            <w:r>
              <w:t>Concierto ECOS</w:t>
            </w:r>
          </w:p>
          <w:p w14:paraId="4D4F6157" w14:textId="77777777" w:rsidR="0078405B" w:rsidRDefault="0078405B" w:rsidP="005B5C3A"/>
        </w:tc>
        <w:tc>
          <w:tcPr>
            <w:tcW w:w="1481" w:type="dxa"/>
          </w:tcPr>
          <w:p w14:paraId="79561FEB" w14:textId="77777777" w:rsidR="0078405B" w:rsidRDefault="0078405B" w:rsidP="005B5C3A">
            <w:r>
              <w:t>30</w:t>
            </w:r>
          </w:p>
          <w:p w14:paraId="781367FD" w14:textId="77777777" w:rsidR="0078405B" w:rsidRDefault="002153FF" w:rsidP="005B5C3A">
            <w:r>
              <w:t>Seguimiento a preparativos</w:t>
            </w:r>
            <w:r w:rsidR="005B5C3A">
              <w:t xml:space="preserve"> de feria</w:t>
            </w:r>
          </w:p>
        </w:tc>
        <w:tc>
          <w:tcPr>
            <w:tcW w:w="1481" w:type="dxa"/>
          </w:tcPr>
          <w:p w14:paraId="1B894B39" w14:textId="77777777" w:rsidR="0078405B" w:rsidRDefault="0078405B" w:rsidP="005B5C3A">
            <w:r>
              <w:t>31</w:t>
            </w:r>
          </w:p>
          <w:p w14:paraId="7D179C59" w14:textId="77777777" w:rsidR="0078405B" w:rsidRDefault="0078405B" w:rsidP="005B5C3A">
            <w:r>
              <w:t>Gdl  secretaria de Cultura</w:t>
            </w:r>
          </w:p>
        </w:tc>
        <w:tc>
          <w:tcPr>
            <w:tcW w:w="1481" w:type="dxa"/>
          </w:tcPr>
          <w:p w14:paraId="0DD60FF3" w14:textId="77777777" w:rsidR="0078405B" w:rsidRDefault="0078405B" w:rsidP="005B5C3A"/>
        </w:tc>
        <w:tc>
          <w:tcPr>
            <w:tcW w:w="1481" w:type="dxa"/>
          </w:tcPr>
          <w:p w14:paraId="682E9C71" w14:textId="77777777" w:rsidR="0078405B" w:rsidRDefault="0078405B" w:rsidP="005B5C3A"/>
        </w:tc>
        <w:tc>
          <w:tcPr>
            <w:tcW w:w="1035" w:type="dxa"/>
          </w:tcPr>
          <w:p w14:paraId="5F34799C" w14:textId="77777777" w:rsidR="0078405B" w:rsidRDefault="0078405B" w:rsidP="005B5C3A"/>
        </w:tc>
        <w:tc>
          <w:tcPr>
            <w:tcW w:w="1382" w:type="dxa"/>
          </w:tcPr>
          <w:p w14:paraId="7B2A3859" w14:textId="77777777" w:rsidR="0078405B" w:rsidRDefault="0078405B" w:rsidP="005B5C3A"/>
        </w:tc>
      </w:tr>
    </w:tbl>
    <w:p w14:paraId="05447917" w14:textId="587D274A" w:rsidR="0078405B" w:rsidRDefault="005B5C3A" w:rsidP="0078405B">
      <w:pPr>
        <w:rPr>
          <w:b/>
        </w:rPr>
      </w:pPr>
      <w:r>
        <w:rPr>
          <w:b/>
        </w:rPr>
        <w:t>AGENDA DE ACTIVIDADES DE DIRECTORA DE PROMOCION MUNICIPA</w:t>
      </w:r>
      <w:r w:rsidR="00962A13">
        <w:rPr>
          <w:b/>
        </w:rPr>
        <w:t>L</w:t>
      </w:r>
      <w:bookmarkStart w:id="0" w:name="_GoBack"/>
      <w:bookmarkEnd w:id="0"/>
    </w:p>
    <w:sectPr w:rsidR="0078405B" w:rsidSect="008320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F57"/>
    <w:rsid w:val="000E27D1"/>
    <w:rsid w:val="002153FF"/>
    <w:rsid w:val="00547F57"/>
    <w:rsid w:val="005B5C3A"/>
    <w:rsid w:val="00653FFD"/>
    <w:rsid w:val="0078405B"/>
    <w:rsid w:val="00807F85"/>
    <w:rsid w:val="0083204B"/>
    <w:rsid w:val="00962A13"/>
    <w:rsid w:val="009A0EFA"/>
    <w:rsid w:val="00D576A8"/>
    <w:rsid w:val="00D66A25"/>
    <w:rsid w:val="00E25DFD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FC3E"/>
  <w15:docId w15:val="{B72C0A3F-BED6-46E9-AFDF-48FD83E4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2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7F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D994-174F-46C6-B601-EF49025F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Administracion</cp:lastModifiedBy>
  <cp:revision>3</cp:revision>
  <cp:lastPrinted>2019-08-07T17:22:00Z</cp:lastPrinted>
  <dcterms:created xsi:type="dcterms:W3CDTF">2019-08-07T19:21:00Z</dcterms:created>
  <dcterms:modified xsi:type="dcterms:W3CDTF">2019-10-09T18:24:00Z</dcterms:modified>
</cp:coreProperties>
</file>