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D" w:rsidRPr="00A24C97" w:rsidRDefault="007962ED" w:rsidP="007962ED">
      <w:pPr>
        <w:tabs>
          <w:tab w:val="left" w:pos="8715"/>
        </w:tabs>
        <w:rPr>
          <w:color w:val="auto"/>
        </w:rPr>
      </w:pPr>
      <w:bookmarkStart w:id="0" w:name="_GoBack"/>
      <w:bookmarkEnd w:id="0"/>
    </w:p>
    <w:p w:rsidR="007621E0" w:rsidRPr="00A24C97" w:rsidRDefault="007621E0" w:rsidP="007962ED">
      <w:pPr>
        <w:tabs>
          <w:tab w:val="left" w:pos="8715"/>
        </w:tabs>
        <w:rPr>
          <w:color w:val="auto"/>
        </w:rPr>
      </w:pPr>
    </w:p>
    <w:tbl>
      <w:tblPr>
        <w:tblW w:w="5147" w:type="pct"/>
        <w:shd w:val="clear" w:color="auto" w:fill="FFFFFF" w:themeFill="background1"/>
        <w:tblLook w:val="04A0"/>
      </w:tblPr>
      <w:tblGrid>
        <w:gridCol w:w="3652"/>
        <w:gridCol w:w="6947"/>
      </w:tblGrid>
      <w:tr w:rsidR="007621E0" w:rsidRPr="00A24C97" w:rsidTr="00A21EF4">
        <w:trPr>
          <w:trHeight w:hRule="exact" w:val="288"/>
        </w:trPr>
        <w:tc>
          <w:tcPr>
            <w:tcW w:w="1723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</w:tr>
      <w:tr w:rsidR="007621E0" w:rsidRPr="00A24C97" w:rsidTr="00A21EF4">
        <w:tc>
          <w:tcPr>
            <w:tcW w:w="1723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</w:tr>
      <w:tr w:rsidR="007621E0" w:rsidRPr="00A24C97" w:rsidTr="00DE6D0C">
        <w:trPr>
          <w:trHeight w:hRule="exact" w:val="1564"/>
        </w:trPr>
        <w:tc>
          <w:tcPr>
            <w:tcW w:w="1723" w:type="pct"/>
            <w:shd w:val="clear" w:color="auto" w:fill="D3EAF1" w:themeFill="accent2" w:themeFillTint="33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  <w:r w:rsidRPr="00A24C97">
              <w:rPr>
                <w:noProof/>
                <w:color w:val="auto"/>
                <w:lang w:val="es-MX" w:eastAsia="es-MX"/>
              </w:rPr>
              <w:drawing>
                <wp:inline distT="0" distB="0" distL="0" distR="0">
                  <wp:extent cx="760178" cy="799667"/>
                  <wp:effectExtent l="19050" t="0" r="1822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761947" cy="80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pct"/>
            <w:shd w:val="clear" w:color="auto" w:fill="D3EAF1" w:themeFill="accent2" w:themeFillTint="33"/>
            <w:vAlign w:val="bottom"/>
          </w:tcPr>
          <w:p w:rsidR="007621E0" w:rsidRPr="00A24C97" w:rsidRDefault="005B0346" w:rsidP="007621E0">
            <w:pPr>
              <w:pStyle w:val="MesAo"/>
              <w:rPr>
                <w:color w:val="auto"/>
              </w:rPr>
            </w:pPr>
            <w:r w:rsidRPr="00A24C97">
              <w:rPr>
                <w:rStyle w:val="Mes"/>
                <w:color w:val="auto"/>
              </w:rPr>
              <w:fldChar w:fldCharType="begin"/>
            </w:r>
            <w:r w:rsidR="007621E0" w:rsidRPr="00A24C97">
              <w:rPr>
                <w:rStyle w:val="Mes"/>
                <w:color w:val="auto"/>
              </w:rPr>
              <w:instrText xml:space="preserve"> DOCVARIABLE  MonthStart \@ MMMM \* MERGEFORMAT </w:instrText>
            </w:r>
            <w:r w:rsidRPr="00A24C97">
              <w:rPr>
                <w:rStyle w:val="Mes"/>
                <w:color w:val="auto"/>
              </w:rPr>
              <w:fldChar w:fldCharType="separate"/>
            </w:r>
            <w:r w:rsidR="007621E0" w:rsidRPr="00A24C97">
              <w:rPr>
                <w:rStyle w:val="Mes"/>
                <w:color w:val="auto"/>
              </w:rPr>
              <w:t>Septiembre</w:t>
            </w:r>
            <w:r w:rsidRPr="00A24C97">
              <w:rPr>
                <w:rStyle w:val="Mes"/>
                <w:color w:val="auto"/>
              </w:rPr>
              <w:fldChar w:fldCharType="end"/>
            </w:r>
            <w:r w:rsidR="007621E0" w:rsidRPr="00A24C97">
              <w:rPr>
                <w:rStyle w:val="Mes"/>
                <w:color w:val="auto"/>
              </w:rPr>
              <w:t xml:space="preserve"> </w:t>
            </w:r>
            <w:r w:rsidRPr="00A24C97">
              <w:rPr>
                <w:color w:val="auto"/>
              </w:rPr>
              <w:fldChar w:fldCharType="begin"/>
            </w:r>
            <w:r w:rsidR="001F2D3A" w:rsidRPr="00A24C97">
              <w:rPr>
                <w:color w:val="auto"/>
              </w:rPr>
              <w:instrText xml:space="preserve"> DOCVARIABLE  MonthStart \@  yyyy   \* MERGEFORMAT </w:instrText>
            </w:r>
            <w:r w:rsidRPr="00A24C97">
              <w:rPr>
                <w:color w:val="auto"/>
              </w:rPr>
              <w:fldChar w:fldCharType="separate"/>
            </w:r>
            <w:r w:rsidR="007621E0" w:rsidRPr="00A24C97">
              <w:rPr>
                <w:color w:val="auto"/>
              </w:rPr>
              <w:t>2019</w:t>
            </w:r>
            <w:r w:rsidRPr="00A24C97">
              <w:rPr>
                <w:color w:val="auto"/>
              </w:rPr>
              <w:fldChar w:fldCharType="end"/>
            </w:r>
          </w:p>
        </w:tc>
      </w:tr>
      <w:tr w:rsidR="007621E0" w:rsidRPr="00A24C97" w:rsidTr="00A21EF4">
        <w:tc>
          <w:tcPr>
            <w:tcW w:w="1723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</w:tr>
      <w:tr w:rsidR="007621E0" w:rsidRPr="00A24C97" w:rsidTr="00A21EF4">
        <w:trPr>
          <w:trHeight w:hRule="exact" w:val="360"/>
        </w:trPr>
        <w:tc>
          <w:tcPr>
            <w:tcW w:w="1723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tbl>
      <w:tblPr>
        <w:tblStyle w:val="CalendarioAcento2"/>
        <w:tblW w:w="5117" w:type="pct"/>
        <w:tblLook w:val="04A0"/>
      </w:tblPr>
      <w:tblGrid>
        <w:gridCol w:w="1708"/>
        <w:gridCol w:w="1482"/>
        <w:gridCol w:w="1469"/>
        <w:gridCol w:w="1469"/>
        <w:gridCol w:w="1469"/>
        <w:gridCol w:w="1469"/>
        <w:gridCol w:w="1471"/>
      </w:tblGrid>
      <w:tr w:rsidR="00A55BAF" w:rsidRPr="00A24C97" w:rsidTr="00CA57CD">
        <w:trPr>
          <w:cnfStyle w:val="100000000000"/>
          <w:trHeight w:hRule="exact" w:val="576"/>
        </w:trPr>
        <w:tc>
          <w:tcPr>
            <w:tcW w:w="810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Lunes</w:t>
            </w:r>
          </w:p>
        </w:tc>
        <w:tc>
          <w:tcPr>
            <w:tcW w:w="703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Martes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Miércoles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Jueves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Viernes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Sábado</w:t>
            </w:r>
          </w:p>
        </w:tc>
        <w:tc>
          <w:tcPr>
            <w:tcW w:w="698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Domingo</w:t>
            </w:r>
          </w:p>
        </w:tc>
      </w:tr>
      <w:tr w:rsidR="007621E0" w:rsidRPr="00A24C97" w:rsidTr="00CA57CD">
        <w:trPr>
          <w:cnfStyle w:val="000000100000"/>
          <w:trHeight w:hRule="exact" w:val="475"/>
        </w:trPr>
        <w:tc>
          <w:tcPr>
            <w:tcW w:w="810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8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</w:t>
            </w:r>
          </w:p>
        </w:tc>
      </w:tr>
      <w:tr w:rsidR="007621E0" w:rsidRPr="00A24C97" w:rsidTr="00CA57CD">
        <w:trPr>
          <w:cnfStyle w:val="000000010000"/>
          <w:trHeight w:hRule="exact" w:val="636"/>
        </w:trPr>
        <w:tc>
          <w:tcPr>
            <w:tcW w:w="810" w:type="pct"/>
          </w:tcPr>
          <w:p w:rsidR="007621E0" w:rsidRPr="00A24C97" w:rsidRDefault="007621E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621E0" w:rsidRPr="00A24C97" w:rsidRDefault="007621E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24C97" w:rsidRDefault="007621E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621E0" w:rsidRPr="00A3779B" w:rsidRDefault="007621E0" w:rsidP="00D41E75">
            <w:pPr>
              <w:spacing w:before="40" w:after="40"/>
              <w:rPr>
                <w:color w:val="000000" w:themeColor="text1"/>
              </w:rPr>
            </w:pPr>
          </w:p>
        </w:tc>
        <w:tc>
          <w:tcPr>
            <w:tcW w:w="698" w:type="pct"/>
          </w:tcPr>
          <w:p w:rsidR="007621E0" w:rsidRPr="00A3779B" w:rsidRDefault="007621E0" w:rsidP="00D41E75">
            <w:pPr>
              <w:spacing w:before="40" w:after="40"/>
              <w:rPr>
                <w:color w:val="000000" w:themeColor="text1"/>
              </w:rPr>
            </w:pPr>
            <w:r w:rsidRPr="00A3779B">
              <w:rPr>
                <w:color w:val="000000" w:themeColor="text1"/>
              </w:rPr>
              <w:t>Día inhábil</w:t>
            </w:r>
          </w:p>
        </w:tc>
      </w:tr>
      <w:tr w:rsidR="007621E0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</w:t>
            </w:r>
          </w:p>
        </w:tc>
        <w:tc>
          <w:tcPr>
            <w:tcW w:w="703" w:type="pct"/>
          </w:tcPr>
          <w:p w:rsidR="007621E0" w:rsidRPr="00A24C97" w:rsidRDefault="007621E0" w:rsidP="007621E0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3</w:t>
            </w:r>
          </w:p>
        </w:tc>
        <w:tc>
          <w:tcPr>
            <w:tcW w:w="697" w:type="pct"/>
          </w:tcPr>
          <w:p w:rsidR="007621E0" w:rsidRPr="00A24C97" w:rsidRDefault="007621E0" w:rsidP="007621E0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4</w:t>
            </w:r>
          </w:p>
        </w:tc>
        <w:tc>
          <w:tcPr>
            <w:tcW w:w="697" w:type="pct"/>
          </w:tcPr>
          <w:p w:rsidR="007621E0" w:rsidRPr="00A24C97" w:rsidRDefault="007621E0" w:rsidP="007621E0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5</w:t>
            </w:r>
          </w:p>
        </w:tc>
        <w:tc>
          <w:tcPr>
            <w:tcW w:w="697" w:type="pct"/>
          </w:tcPr>
          <w:p w:rsidR="007621E0" w:rsidRPr="00A24C97" w:rsidRDefault="007621E0" w:rsidP="007621E0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6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7</w:t>
            </w:r>
          </w:p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8" w:type="pct"/>
          </w:tcPr>
          <w:p w:rsidR="007621E0" w:rsidRPr="00A24C97" w:rsidRDefault="007621E0" w:rsidP="007621E0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8</w:t>
            </w:r>
          </w:p>
        </w:tc>
      </w:tr>
      <w:tr w:rsidR="00A77E95" w:rsidRPr="00A24C97" w:rsidTr="00CA57CD">
        <w:trPr>
          <w:cnfStyle w:val="000000010000"/>
          <w:trHeight w:hRule="exact" w:val="1119"/>
        </w:trPr>
        <w:tc>
          <w:tcPr>
            <w:tcW w:w="810" w:type="pct"/>
          </w:tcPr>
          <w:p w:rsidR="00A77E95" w:rsidRPr="00A77E95" w:rsidRDefault="00A77E95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7E95">
              <w:rPr>
                <w:rFonts w:ascii="Arial" w:hAnsi="Arial" w:cs="Arial"/>
                <w:sz w:val="16"/>
                <w:szCs w:val="16"/>
                <w:lang w:val="es-ES"/>
              </w:rPr>
              <w:t xml:space="preserve">*Entrega de paquete de útiles escolares municipales en las escuelas. </w:t>
            </w:r>
          </w:p>
          <w:p w:rsidR="00A77E95" w:rsidRPr="00A77E95" w:rsidRDefault="00A77E95" w:rsidP="00A77E95">
            <w:pPr>
              <w:widowControl w:val="0"/>
              <w:rPr>
                <w:rFonts w:ascii="Arial" w:hAnsi="Arial" w:cs="Arial"/>
                <w:lang w:val="es-MX"/>
              </w:rPr>
            </w:pPr>
            <w:r w:rsidRPr="00A77E95">
              <w:rPr>
                <w:rFonts w:ascii="Arial" w:hAnsi="Arial" w:cs="Arial"/>
              </w:rPr>
              <w:t> </w:t>
            </w:r>
          </w:p>
          <w:p w:rsidR="00A77E95" w:rsidRPr="00A77E95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703" w:type="pct"/>
          </w:tcPr>
          <w:p w:rsidR="00A77E95" w:rsidRPr="00A77E95" w:rsidRDefault="00A77E95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7E95">
              <w:rPr>
                <w:rFonts w:ascii="Arial" w:hAnsi="Arial" w:cs="Arial"/>
                <w:sz w:val="16"/>
                <w:szCs w:val="16"/>
                <w:lang w:val="es-ES"/>
              </w:rPr>
              <w:t xml:space="preserve">*Entrega de paquete de útiles escolares municipales en las escuelas. </w:t>
            </w:r>
          </w:p>
          <w:p w:rsidR="00A77E95" w:rsidRPr="00A77E95" w:rsidRDefault="00A77E95" w:rsidP="00C95167">
            <w:pPr>
              <w:widowControl w:val="0"/>
              <w:rPr>
                <w:rFonts w:ascii="Arial" w:hAnsi="Arial" w:cs="Arial"/>
                <w:lang w:val="es-MX"/>
              </w:rPr>
            </w:pPr>
            <w:r w:rsidRPr="00A77E95">
              <w:rPr>
                <w:rFonts w:ascii="Arial" w:hAnsi="Arial" w:cs="Arial"/>
              </w:rPr>
              <w:t> </w:t>
            </w:r>
          </w:p>
          <w:p w:rsidR="00A77E95" w:rsidRPr="00A77E95" w:rsidRDefault="00A77E95" w:rsidP="00C9516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697" w:type="pct"/>
          </w:tcPr>
          <w:p w:rsidR="00A77E95" w:rsidRPr="00A77E95" w:rsidRDefault="00A77E95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*Trabajo de oficina en</w:t>
            </w:r>
            <w:r w:rsidRPr="00A77E95">
              <w:rPr>
                <w:rFonts w:ascii="Arial" w:hAnsi="Arial" w:cs="Arial"/>
                <w:sz w:val="16"/>
                <w:szCs w:val="16"/>
                <w:lang w:val="es-ES"/>
              </w:rPr>
              <w:t xml:space="preserve"> CDC </w:t>
            </w:r>
          </w:p>
          <w:p w:rsidR="00A77E95" w:rsidRPr="00A77E95" w:rsidRDefault="00A77E95" w:rsidP="00A77E95">
            <w:pPr>
              <w:widowControl w:val="0"/>
              <w:rPr>
                <w:rFonts w:ascii="Arial" w:hAnsi="Arial" w:cs="Arial"/>
                <w:lang w:val="es-MX"/>
              </w:rPr>
            </w:pPr>
            <w:r w:rsidRPr="00A77E95">
              <w:rPr>
                <w:rFonts w:ascii="Arial" w:hAnsi="Arial" w:cs="Arial"/>
              </w:rPr>
              <w:t> </w:t>
            </w:r>
          </w:p>
          <w:p w:rsidR="00A77E95" w:rsidRPr="00A77E95" w:rsidRDefault="00A77E95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697" w:type="pct"/>
          </w:tcPr>
          <w:p w:rsidR="00A77E95" w:rsidRDefault="00A77E95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A77E95" w:rsidRDefault="00A77E95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* Reunión de coordinación municipal.</w:t>
            </w:r>
          </w:p>
          <w:p w:rsidR="00A77E95" w:rsidRDefault="00A77E95" w:rsidP="00A77E9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t> </w:t>
            </w:r>
          </w:p>
          <w:p w:rsidR="00A77E95" w:rsidRPr="00A24C97" w:rsidRDefault="00A77E95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FB3D5D" w:rsidRDefault="00FB3D5D" w:rsidP="00FB3D5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Trabajo en CDC.       Recepción y entrega de cemento, mortero y tinacos CMT </w:t>
            </w:r>
          </w:p>
          <w:p w:rsidR="00FB3D5D" w:rsidRDefault="00FB3D5D" w:rsidP="00FB3D5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t> </w:t>
            </w:r>
          </w:p>
          <w:p w:rsidR="00A77E95" w:rsidRPr="00A24C97" w:rsidRDefault="00A77E95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A77E95" w:rsidRPr="00A24C97" w:rsidRDefault="00A77E95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  <w:tc>
          <w:tcPr>
            <w:tcW w:w="698" w:type="pct"/>
          </w:tcPr>
          <w:p w:rsidR="00A77E95" w:rsidRPr="00A24C97" w:rsidRDefault="00A77E95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</w:tr>
      <w:tr w:rsidR="007621E0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7621E0" w:rsidRPr="00A77E95" w:rsidRDefault="007621E0" w:rsidP="00D41E75">
            <w:pPr>
              <w:pStyle w:val="Fechas"/>
              <w:spacing w:after="40"/>
              <w:rPr>
                <w:color w:val="auto"/>
                <w:sz w:val="20"/>
                <w:szCs w:val="20"/>
              </w:rPr>
            </w:pPr>
            <w:r w:rsidRPr="00A77E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3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10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11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12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13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14</w:t>
            </w:r>
          </w:p>
        </w:tc>
        <w:tc>
          <w:tcPr>
            <w:tcW w:w="698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15</w:t>
            </w:r>
          </w:p>
        </w:tc>
      </w:tr>
      <w:tr w:rsidR="00CA57CD" w:rsidRPr="00A24C97" w:rsidTr="00CA57CD">
        <w:trPr>
          <w:cnfStyle w:val="000000010000"/>
          <w:trHeight w:hRule="exact" w:val="1008"/>
        </w:trPr>
        <w:tc>
          <w:tcPr>
            <w:tcW w:w="810" w:type="pct"/>
          </w:tcPr>
          <w:p w:rsidR="00CA57CD" w:rsidRDefault="00CA57CD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 en CDC. </w:t>
            </w:r>
          </w:p>
          <w:p w:rsidR="00C55DD2" w:rsidRPr="00C55DD2" w:rsidRDefault="00C55DD2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C55DD2" w:rsidRDefault="00C55DD2" w:rsidP="00C55DD2">
            <w:pPr>
              <w:widowControl w:val="0"/>
              <w:rPr>
                <w:rFonts w:ascii="Times New Roman" w:hAnsi="Times New Roman" w:cs="Times New Roman"/>
                <w:lang w:val="es-MX"/>
              </w:rPr>
            </w:pPr>
            <w:r>
              <w:t> </w:t>
            </w:r>
          </w:p>
          <w:p w:rsidR="00C55DD2" w:rsidRPr="00A77E95" w:rsidRDefault="00C55DD2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A57CD" w:rsidRPr="00A77E95" w:rsidRDefault="00CA57CD" w:rsidP="00C95167">
            <w:pPr>
              <w:widowControl w:val="0"/>
              <w:rPr>
                <w:rFonts w:ascii="Arial" w:hAnsi="Arial" w:cs="Arial"/>
                <w:lang w:val="es-MX"/>
              </w:rPr>
            </w:pPr>
            <w:r w:rsidRPr="00A77E95">
              <w:rPr>
                <w:rFonts w:ascii="Arial" w:hAnsi="Arial" w:cs="Arial"/>
              </w:rPr>
              <w:t> </w:t>
            </w:r>
          </w:p>
          <w:p w:rsidR="00CA57CD" w:rsidRPr="00A77E95" w:rsidRDefault="00CA57CD" w:rsidP="00C9516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703" w:type="pct"/>
          </w:tcPr>
          <w:p w:rsidR="00CA57CD" w:rsidRPr="00A77E95" w:rsidRDefault="00CA57CD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77E95" w:rsidRDefault="00CA57CD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Default="00CA57CD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C55DD2" w:rsidRPr="00C55DD2" w:rsidRDefault="00C55DD2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C55DD2" w:rsidRPr="00A77E95" w:rsidRDefault="00C55DD2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Default="00CA57CD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Acto cívico en  el J d 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/>
              </w:rPr>
              <w:t>Telpochcalli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</w:p>
          <w:p w:rsidR="00CA57CD" w:rsidRPr="00CA57CD" w:rsidRDefault="00CA57CD" w:rsidP="00CA57CD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CA57CD">
              <w:rPr>
                <w:rFonts w:ascii="Arial" w:hAnsi="Arial" w:cs="Arial"/>
                <w:color w:val="auto"/>
              </w:rPr>
              <w:t>Trabajo en oficina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  <w:tc>
          <w:tcPr>
            <w:tcW w:w="698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</w:tr>
      <w:tr w:rsidR="00CA57CD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16</w:t>
            </w:r>
          </w:p>
        </w:tc>
        <w:tc>
          <w:tcPr>
            <w:tcW w:w="703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17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18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19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20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21</w:t>
            </w:r>
          </w:p>
        </w:tc>
        <w:tc>
          <w:tcPr>
            <w:tcW w:w="698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22</w:t>
            </w:r>
          </w:p>
        </w:tc>
      </w:tr>
      <w:tr w:rsidR="00CA57CD" w:rsidRPr="00A24C97" w:rsidTr="00CA57CD">
        <w:trPr>
          <w:cnfStyle w:val="000000010000"/>
          <w:trHeight w:hRule="exact" w:val="1008"/>
        </w:trPr>
        <w:tc>
          <w:tcPr>
            <w:tcW w:w="810" w:type="pct"/>
          </w:tcPr>
          <w:p w:rsidR="00CA57CD" w:rsidRPr="00A24C97" w:rsidRDefault="00CA57CD" w:rsidP="00D41E75">
            <w:pPr>
              <w:spacing w:before="40" w:after="40"/>
              <w:jc w:val="center"/>
              <w:rPr>
                <w:color w:val="000000" w:themeColor="text1"/>
                <w:sz w:val="18"/>
              </w:rPr>
            </w:pPr>
            <w:r w:rsidRPr="00A24C97">
              <w:rPr>
                <w:color w:val="000000" w:themeColor="text1"/>
                <w:sz w:val="18"/>
              </w:rPr>
              <w:t>Día Inhábil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CA57CD" w:rsidRPr="00A24C97" w:rsidRDefault="00CA57CD" w:rsidP="00D41E75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571D1C" w:rsidRPr="00A24C97" w:rsidRDefault="00571D1C" w:rsidP="00571D1C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  <w:r w:rsidR="00C55DD2">
              <w:rPr>
                <w:color w:val="auto"/>
              </w:rPr>
              <w:t>.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571D1C" w:rsidRDefault="00571D1C" w:rsidP="00571D1C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  <w:r w:rsidR="00C55DD2">
              <w:rPr>
                <w:color w:val="auto"/>
              </w:rPr>
              <w:t>.</w:t>
            </w:r>
          </w:p>
          <w:p w:rsidR="00C55DD2" w:rsidRPr="00C55DD2" w:rsidRDefault="00C55DD2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C55DD2" w:rsidRPr="00A24C97" w:rsidRDefault="00C55DD2" w:rsidP="00571D1C">
            <w:pPr>
              <w:spacing w:before="40" w:after="40"/>
              <w:jc w:val="center"/>
              <w:rPr>
                <w:color w:val="auto"/>
              </w:rPr>
            </w:pP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571D1C" w:rsidP="00571D1C">
            <w:pPr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 xml:space="preserve">Salida a reunión en </w:t>
            </w:r>
            <w:proofErr w:type="spellStart"/>
            <w:r>
              <w:rPr>
                <w:color w:val="auto"/>
              </w:rPr>
              <w:t>Gdl.</w:t>
            </w:r>
            <w:proofErr w:type="spellEnd"/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  <w:r w:rsidR="00C55DD2">
              <w:rPr>
                <w:color w:val="auto"/>
              </w:rPr>
              <w:t>.</w:t>
            </w:r>
          </w:p>
        </w:tc>
        <w:tc>
          <w:tcPr>
            <w:tcW w:w="698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  <w:r w:rsidR="00C55DD2">
              <w:rPr>
                <w:color w:val="auto"/>
              </w:rPr>
              <w:t>.</w:t>
            </w:r>
          </w:p>
        </w:tc>
      </w:tr>
      <w:tr w:rsidR="00CA57CD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23</w:t>
            </w:r>
          </w:p>
        </w:tc>
        <w:tc>
          <w:tcPr>
            <w:tcW w:w="703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24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25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26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27</w:t>
            </w:r>
          </w:p>
        </w:tc>
        <w:tc>
          <w:tcPr>
            <w:tcW w:w="697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28</w:t>
            </w:r>
          </w:p>
        </w:tc>
        <w:tc>
          <w:tcPr>
            <w:tcW w:w="698" w:type="pct"/>
          </w:tcPr>
          <w:p w:rsidR="00CA57CD" w:rsidRPr="00A24C97" w:rsidRDefault="00CA57CD" w:rsidP="00D41E75">
            <w:pPr>
              <w:pStyle w:val="Fechas"/>
              <w:spacing w:after="40"/>
              <w:rPr>
                <w:color w:val="auto"/>
              </w:rPr>
            </w:pPr>
            <w:r w:rsidRPr="00A24C97">
              <w:rPr>
                <w:color w:val="auto"/>
              </w:rPr>
              <w:t>29</w:t>
            </w:r>
          </w:p>
        </w:tc>
      </w:tr>
      <w:tr w:rsidR="00CA57CD" w:rsidRPr="00A24C97" w:rsidTr="00CA57CD">
        <w:trPr>
          <w:cnfStyle w:val="000000010000"/>
          <w:trHeight w:hRule="exact" w:val="1008"/>
        </w:trPr>
        <w:tc>
          <w:tcPr>
            <w:tcW w:w="810" w:type="pct"/>
          </w:tcPr>
          <w:p w:rsidR="00CA57CD" w:rsidRDefault="00CA57CD" w:rsidP="00D41E75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C55DD2" w:rsidRPr="00C55DD2" w:rsidRDefault="00C55DD2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C55DD2" w:rsidRPr="00A24C97" w:rsidRDefault="00C55DD2" w:rsidP="00D41E75">
            <w:pPr>
              <w:spacing w:before="40" w:after="40"/>
              <w:jc w:val="center"/>
              <w:rPr>
                <w:color w:val="auto"/>
              </w:rPr>
            </w:pP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CA57CD" w:rsidRPr="00A24C97" w:rsidRDefault="00CA57CD" w:rsidP="00D41E75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571D1C" w:rsidRPr="00571D1C" w:rsidRDefault="00571D1C" w:rsidP="00571D1C">
            <w:pPr>
              <w:pStyle w:val="msoaccenttext6"/>
              <w:widowControl w:val="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71D1C">
              <w:rPr>
                <w:rFonts w:ascii="Arial" w:hAnsi="Arial" w:cs="Arial"/>
                <w:sz w:val="14"/>
                <w:szCs w:val="14"/>
                <w:lang w:val="es-ES"/>
              </w:rPr>
              <w:t xml:space="preserve">Trabajo en oficina. Reunión de Consejo de Participación social en la educación </w:t>
            </w:r>
          </w:p>
          <w:p w:rsidR="00571D1C" w:rsidRDefault="00571D1C" w:rsidP="00571D1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t> </w:t>
            </w:r>
          </w:p>
          <w:p w:rsidR="00571D1C" w:rsidRDefault="00571D1C" w:rsidP="00D41E75">
            <w:pPr>
              <w:spacing w:before="40" w:after="40"/>
              <w:jc w:val="center"/>
              <w:rPr>
                <w:color w:val="auto"/>
              </w:rPr>
            </w:pPr>
          </w:p>
          <w:p w:rsidR="00CA57CD" w:rsidRPr="00A24C97" w:rsidRDefault="00CA57CD" w:rsidP="00D41E75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A24C97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  <w:p w:rsidR="00CA57CD" w:rsidRPr="00A24C97" w:rsidRDefault="00CA57CD" w:rsidP="00D41E75">
            <w:pPr>
              <w:spacing w:before="40" w:after="40"/>
              <w:jc w:val="center"/>
              <w:rPr>
                <w:color w:val="auto"/>
              </w:rPr>
            </w:pPr>
          </w:p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  <w:tc>
          <w:tcPr>
            <w:tcW w:w="698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</w:tr>
      <w:tr w:rsidR="00CA57CD" w:rsidRPr="00A24C97" w:rsidTr="00CA57CD">
        <w:trPr>
          <w:cnfStyle w:val="000000100000"/>
          <w:trHeight w:hRule="exact" w:val="157"/>
        </w:trPr>
        <w:tc>
          <w:tcPr>
            <w:tcW w:w="810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8" w:type="pct"/>
          </w:tcPr>
          <w:p w:rsidR="00CA57CD" w:rsidRPr="00A24C97" w:rsidRDefault="00CA57CD" w:rsidP="00D41E75">
            <w:pPr>
              <w:spacing w:before="40" w:after="40"/>
              <w:rPr>
                <w:color w:val="auto"/>
              </w:rPr>
            </w:pPr>
          </w:p>
        </w:tc>
      </w:tr>
      <w:tr w:rsidR="00CA57CD" w:rsidRPr="00A24C97" w:rsidTr="00CA57CD">
        <w:trPr>
          <w:cnfStyle w:val="000000010000"/>
          <w:trHeight w:hRule="exact" w:val="1280"/>
        </w:trPr>
        <w:tc>
          <w:tcPr>
            <w:tcW w:w="810" w:type="pct"/>
          </w:tcPr>
          <w:p w:rsidR="00CA57CD" w:rsidRPr="00A24C97" w:rsidRDefault="00CA57CD" w:rsidP="00D41E75">
            <w:pPr>
              <w:rPr>
                <w:color w:val="auto"/>
                <w:sz w:val="24"/>
              </w:rPr>
            </w:pPr>
            <w:r w:rsidRPr="00A24C97">
              <w:rPr>
                <w:color w:val="auto"/>
                <w:sz w:val="24"/>
              </w:rPr>
              <w:t>30</w:t>
            </w:r>
          </w:p>
          <w:p w:rsidR="00CA57CD" w:rsidRDefault="00CA57CD" w:rsidP="007621E0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C55DD2" w:rsidRPr="00C55DD2" w:rsidRDefault="00C55DD2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C55DD2" w:rsidRPr="00A24C97" w:rsidRDefault="00C55DD2" w:rsidP="007621E0">
            <w:pPr>
              <w:spacing w:before="40" w:after="40"/>
              <w:jc w:val="center"/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  <w:sz w:val="24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  <w:p w:rsidR="00CA57CD" w:rsidRPr="00A24C97" w:rsidRDefault="00CA57CD" w:rsidP="00D41E75">
            <w:pPr>
              <w:rPr>
                <w:color w:val="auto"/>
              </w:rPr>
            </w:pPr>
          </w:p>
        </w:tc>
        <w:tc>
          <w:tcPr>
            <w:tcW w:w="703" w:type="pct"/>
          </w:tcPr>
          <w:p w:rsidR="00CA57CD" w:rsidRPr="00A24C97" w:rsidRDefault="00CA57CD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CA57CD" w:rsidRPr="00A24C97" w:rsidRDefault="00CA57CD" w:rsidP="00D41E75">
            <w:pPr>
              <w:rPr>
                <w:color w:val="auto"/>
              </w:rPr>
            </w:pPr>
          </w:p>
        </w:tc>
        <w:tc>
          <w:tcPr>
            <w:tcW w:w="698" w:type="pct"/>
          </w:tcPr>
          <w:p w:rsidR="00CA57CD" w:rsidRPr="00A24C97" w:rsidRDefault="00CA57CD" w:rsidP="00D41E75">
            <w:pPr>
              <w:rPr>
                <w:color w:val="auto"/>
              </w:rPr>
            </w:pP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tbl>
      <w:tblPr>
        <w:tblpPr w:leftFromText="141" w:rightFromText="141" w:vertAnchor="text" w:horzAnchor="margin" w:tblpY="-43"/>
        <w:tblW w:w="5147" w:type="pct"/>
        <w:tblBorders>
          <w:top w:val="single" w:sz="4" w:space="0" w:color="7CC2D5" w:themeColor="accent2" w:themeTint="99"/>
          <w:left w:val="single" w:sz="4" w:space="0" w:color="7CC2D5" w:themeColor="accent2" w:themeTint="99"/>
          <w:bottom w:val="single" w:sz="4" w:space="0" w:color="7CC2D5" w:themeColor="accent2" w:themeTint="99"/>
          <w:right w:val="single" w:sz="4" w:space="0" w:color="7CC2D5" w:themeColor="accent2" w:themeTint="99"/>
        </w:tblBorders>
        <w:tblLook w:val="04A0"/>
      </w:tblPr>
      <w:tblGrid>
        <w:gridCol w:w="673"/>
        <w:gridCol w:w="9926"/>
      </w:tblGrid>
      <w:tr w:rsidR="007621E0" w:rsidRPr="00A24C97" w:rsidTr="007621E0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7621E0" w:rsidRPr="00A24C97" w:rsidRDefault="007621E0" w:rsidP="007621E0">
            <w:pPr>
              <w:pStyle w:val="Encabezadodenota"/>
              <w:rPr>
                <w:color w:val="auto"/>
              </w:rPr>
            </w:pPr>
            <w:r w:rsidRPr="00A24C97">
              <w:rPr>
                <w:color w:val="auto"/>
              </w:rPr>
              <w:t>Notas</w:t>
            </w:r>
          </w:p>
        </w:tc>
        <w:tc>
          <w:tcPr>
            <w:tcW w:w="9926" w:type="dxa"/>
            <w:shd w:val="clear" w:color="auto" w:fill="auto"/>
            <w:vAlign w:val="center"/>
          </w:tcPr>
          <w:p w:rsidR="007621E0" w:rsidRPr="00A24C97" w:rsidRDefault="007621E0" w:rsidP="00571D1C">
            <w:pPr>
              <w:pStyle w:val="Notas"/>
              <w:rPr>
                <w:color w:val="auto"/>
                <w:sz w:val="24"/>
                <w:szCs w:val="24"/>
              </w:rPr>
            </w:pPr>
            <w:r w:rsidRPr="00A24C97">
              <w:rPr>
                <w:color w:val="auto"/>
                <w:sz w:val="24"/>
                <w:szCs w:val="24"/>
              </w:rPr>
              <w:t xml:space="preserve">Actividades relacionadas al mes de </w:t>
            </w:r>
            <w:r w:rsidR="00A24C97" w:rsidRPr="00A24C97">
              <w:rPr>
                <w:b/>
                <w:color w:val="auto"/>
                <w:sz w:val="24"/>
                <w:szCs w:val="24"/>
              </w:rPr>
              <w:t>Septiembre</w:t>
            </w:r>
            <w:r w:rsidRPr="00A24C97">
              <w:rPr>
                <w:color w:val="auto"/>
                <w:sz w:val="24"/>
                <w:szCs w:val="24"/>
              </w:rPr>
              <w:t xml:space="preserve"> de la </w:t>
            </w:r>
            <w:r w:rsidR="00571D1C">
              <w:rPr>
                <w:color w:val="auto"/>
                <w:sz w:val="24"/>
                <w:szCs w:val="24"/>
              </w:rPr>
              <w:t xml:space="preserve">C. Norma Patricia </w:t>
            </w:r>
            <w:proofErr w:type="spellStart"/>
            <w:r w:rsidR="00571D1C">
              <w:rPr>
                <w:color w:val="auto"/>
                <w:sz w:val="24"/>
                <w:szCs w:val="24"/>
              </w:rPr>
              <w:t>Alvarez</w:t>
            </w:r>
            <w:proofErr w:type="spellEnd"/>
            <w:r w:rsidR="00571D1C">
              <w:rPr>
                <w:color w:val="auto"/>
                <w:sz w:val="24"/>
                <w:szCs w:val="24"/>
              </w:rPr>
              <w:t xml:space="preserve"> Aguilera </w:t>
            </w:r>
            <w:r w:rsidRPr="00A24C97">
              <w:rPr>
                <w:color w:val="auto"/>
                <w:sz w:val="24"/>
                <w:szCs w:val="24"/>
              </w:rPr>
              <w:t xml:space="preserve"> </w:t>
            </w:r>
            <w:r w:rsidR="00571D1C">
              <w:rPr>
                <w:color w:val="auto"/>
                <w:sz w:val="24"/>
                <w:szCs w:val="24"/>
              </w:rPr>
              <w:t xml:space="preserve">Directora de Desarrollo Social y Educación. </w:t>
            </w:r>
            <w:r w:rsidRPr="00A24C97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962ED">
      <w:pPr>
        <w:tabs>
          <w:tab w:val="left" w:pos="8715"/>
        </w:tabs>
        <w:rPr>
          <w:color w:val="auto"/>
        </w:rPr>
      </w:pPr>
    </w:p>
    <w:sectPr w:rsidR="007621E0" w:rsidRPr="00A24C97" w:rsidSect="00A21EF4">
      <w:pgSz w:w="12240" w:h="15840"/>
      <w:pgMar w:top="426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7EB7"/>
    <w:multiLevelType w:val="hybridMultilevel"/>
    <w:tmpl w:val="69FC7006"/>
    <w:lvl w:ilvl="0" w:tplc="F6A81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compat/>
  <w:docVars>
    <w:docVar w:name="MonthEnd" w:val="31/07/2019"/>
    <w:docVar w:name="MonthStart" w:val="01/07/2019"/>
    <w:docVar w:name="WeekStart" w:val="2"/>
  </w:docVars>
  <w:rsids>
    <w:rsidRoot w:val="00FA5C50"/>
    <w:rsid w:val="000252C8"/>
    <w:rsid w:val="000E3E61"/>
    <w:rsid w:val="00126F54"/>
    <w:rsid w:val="001B7016"/>
    <w:rsid w:val="001F2D3A"/>
    <w:rsid w:val="002779E7"/>
    <w:rsid w:val="002A3D06"/>
    <w:rsid w:val="003006E8"/>
    <w:rsid w:val="00340D06"/>
    <w:rsid w:val="00433A9F"/>
    <w:rsid w:val="00571D1C"/>
    <w:rsid w:val="005B0346"/>
    <w:rsid w:val="00753CB7"/>
    <w:rsid w:val="007621E0"/>
    <w:rsid w:val="007962ED"/>
    <w:rsid w:val="007D43A5"/>
    <w:rsid w:val="00992986"/>
    <w:rsid w:val="009970DA"/>
    <w:rsid w:val="00A21EF4"/>
    <w:rsid w:val="00A24C97"/>
    <w:rsid w:val="00A3779B"/>
    <w:rsid w:val="00A45670"/>
    <w:rsid w:val="00A55BAF"/>
    <w:rsid w:val="00A77E95"/>
    <w:rsid w:val="00AB2C13"/>
    <w:rsid w:val="00AE6158"/>
    <w:rsid w:val="00B10AB8"/>
    <w:rsid w:val="00B6556D"/>
    <w:rsid w:val="00C3144E"/>
    <w:rsid w:val="00C55DD2"/>
    <w:rsid w:val="00CA57CD"/>
    <w:rsid w:val="00CC1560"/>
    <w:rsid w:val="00D57B32"/>
    <w:rsid w:val="00D67E91"/>
    <w:rsid w:val="00DE6D0C"/>
    <w:rsid w:val="00E50AFB"/>
    <w:rsid w:val="00E54713"/>
    <w:rsid w:val="00E94E93"/>
    <w:rsid w:val="00F66156"/>
    <w:rsid w:val="00FA5C50"/>
    <w:rsid w:val="00FB3D5D"/>
    <w:rsid w:val="00FC5BF3"/>
    <w:rsid w:val="00FC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D"/>
    <w:rPr>
      <w:kern w:val="16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5BF3"/>
    <w:pPr>
      <w:keepNext/>
      <w:keepLines/>
      <w:spacing w:before="160"/>
      <w:ind w:left="-101"/>
      <w:outlineLvl w:val="0"/>
    </w:pPr>
    <w:rPr>
      <w:rFonts w:asciiTheme="majorHAnsi" w:eastAsiaTheme="majorEastAsia" w:hAnsiTheme="majorHAnsi" w:cstheme="majorBidi"/>
      <w:b/>
      <w:bCs/>
      <w:color w:val="3691AA" w:themeColor="accen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BF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C5B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691AA" w:themeColor="accen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6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s">
    <w:name w:val="Fechas"/>
    <w:basedOn w:val="Normal"/>
    <w:uiPriority w:val="1"/>
    <w:qFormat/>
    <w:rsid w:val="00FC5BF3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FC5BF3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FC5BF3"/>
    <w:pPr>
      <w:spacing w:after="240"/>
      <w:jc w:val="center"/>
    </w:pPr>
    <w:rPr>
      <w:color w:val="286C7F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FC5BF3"/>
    <w:pPr>
      <w:spacing w:before="0" w:after="0"/>
      <w:jc w:val="center"/>
    </w:pPr>
    <w:rPr>
      <w:color w:val="3691AA" w:themeColor="accent2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670"/>
    <w:pPr>
      <w:spacing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670"/>
    <w:rPr>
      <w:rFonts w:ascii="Tahoma" w:hAnsi="Tahoma" w:cs="Tahoma"/>
      <w:color w:val="595959" w:themeColor="text1" w:themeTint="A6"/>
      <w:sz w:val="16"/>
      <w:szCs w:val="16"/>
    </w:rPr>
  </w:style>
  <w:style w:type="paragraph" w:styleId="Sinespaciado">
    <w:name w:val="No Spacing"/>
    <w:uiPriority w:val="1"/>
    <w:rsid w:val="00FC5BF3"/>
    <w:pPr>
      <w:spacing w:before="0" w:after="0"/>
    </w:pPr>
    <w:rPr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FC5BF3"/>
    <w:rPr>
      <w:color w:val="3691AA" w:themeColor="accent2"/>
      <w:kern w:val="16"/>
      <w:sz w:val="36"/>
      <w:szCs w:val="36"/>
      <w:lang w:val="es-ES"/>
    </w:rPr>
  </w:style>
  <w:style w:type="paragraph" w:customStyle="1" w:styleId="Notas">
    <w:name w:val="Notas"/>
    <w:basedOn w:val="Normal"/>
    <w:qFormat/>
    <w:rsid w:val="00FC5BF3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FC5BF3"/>
    <w:pPr>
      <w:spacing w:before="0" w:after="0" w:line="40" w:lineRule="exact"/>
    </w:pPr>
    <w:rPr>
      <w:sz w:val="4"/>
    </w:rPr>
  </w:style>
  <w:style w:type="character" w:styleId="Textodelmarcadordeposicin">
    <w:name w:val="Placeholder Text"/>
    <w:basedOn w:val="Fuentedeprrafopredeter"/>
    <w:uiPriority w:val="99"/>
    <w:semiHidden/>
    <w:rsid w:val="00A4567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C5BF3"/>
    <w:rPr>
      <w:rFonts w:asciiTheme="majorHAnsi" w:eastAsiaTheme="majorEastAsia" w:hAnsiTheme="majorHAnsi" w:cstheme="majorBidi"/>
      <w:b/>
      <w:bCs/>
      <w:color w:val="3691AA" w:themeColor="accent2"/>
      <w:kern w:val="16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5BF3"/>
    <w:rPr>
      <w:rFonts w:asciiTheme="majorHAnsi" w:eastAsiaTheme="majorEastAsia" w:hAnsiTheme="majorHAnsi" w:cstheme="majorBidi"/>
      <w:b/>
      <w:bCs/>
      <w:kern w:val="16"/>
      <w:szCs w:val="26"/>
      <w:lang w:val="es-ES"/>
    </w:rPr>
  </w:style>
  <w:style w:type="table" w:styleId="Sombreadoclaro-nfasis1">
    <w:name w:val="Light Shading Accent 1"/>
    <w:basedOn w:val="Tablanormal"/>
    <w:uiPriority w:val="60"/>
    <w:rsid w:val="00A4567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Ind w:w="0" w:type="dxa"/>
      <w:tblBorders>
        <w:top w:val="single" w:sz="8" w:space="0" w:color="479249" w:themeColor="accent1"/>
        <w:bottom w:val="single" w:sz="8" w:space="0" w:color="4792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ioAcento1">
    <w:name w:val="Calendario Acento 1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2">
    <w:name w:val="Calendario Acento 2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7CC2D5" w:themeColor="accent2" w:themeTint="99"/>
        <w:left w:val="single" w:sz="4" w:space="0" w:color="7CC2D5" w:themeColor="accent2" w:themeTint="99"/>
        <w:bottom w:val="single" w:sz="4" w:space="0" w:color="7CC2D5" w:themeColor="accent2" w:themeTint="99"/>
        <w:right w:val="single" w:sz="4" w:space="0" w:color="7CC2D5" w:themeColor="accent2" w:themeTint="99"/>
        <w:insideH w:val="single" w:sz="4" w:space="0" w:color="7CC2D5" w:themeColor="accent2" w:themeTint="99"/>
        <w:insideV w:val="single" w:sz="4" w:space="0" w:color="7CC2D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91AA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3">
    <w:name w:val="Calendario Acento 3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E66C7D" w:themeFill="accent3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4">
    <w:name w:val="Calendario Acento 4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DD05E" w:themeColor="accent4" w:themeTint="99"/>
        <w:left w:val="single" w:sz="4" w:space="0" w:color="FDD05E" w:themeColor="accent4" w:themeTint="99"/>
        <w:bottom w:val="single" w:sz="4" w:space="0" w:color="FDD05E" w:themeColor="accent4" w:themeTint="99"/>
        <w:right w:val="single" w:sz="4" w:space="0" w:color="FDD05E" w:themeColor="accent4" w:themeTint="99"/>
        <w:insideH w:val="single" w:sz="4" w:space="0" w:color="FDD05E" w:themeColor="accent4" w:themeTint="99"/>
        <w:insideV w:val="single" w:sz="4" w:space="0" w:color="FDD05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AB02" w:themeFill="accent4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5">
    <w:name w:val="Calendario Acento 5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8651" w:themeFill="accent5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6">
    <w:name w:val="Calendario Acento 6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4847" w:themeFill="accent6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FC5BF3"/>
    <w:rPr>
      <w:b w:val="0"/>
      <w:color w:val="1B4754" w:themeColor="accent2" w:themeShade="7F"/>
      <w:sz w:val="84"/>
      <w:lang w:val="es-ES"/>
    </w:rPr>
  </w:style>
  <w:style w:type="table" w:styleId="Sombreadoclaro">
    <w:name w:val="Light Shading"/>
    <w:basedOn w:val="Tablanormal"/>
    <w:uiPriority w:val="60"/>
    <w:rsid w:val="00A4567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C5BF3"/>
    <w:rPr>
      <w:rFonts w:asciiTheme="majorHAnsi" w:eastAsiaTheme="majorEastAsia" w:hAnsiTheme="majorHAnsi" w:cstheme="majorBidi"/>
      <w:color w:val="3691AA" w:themeColor="accent2"/>
      <w:kern w:val="16"/>
      <w:sz w:val="24"/>
      <w:szCs w:val="24"/>
      <w:lang w:val="es-ES"/>
    </w:rPr>
  </w:style>
  <w:style w:type="paragraph" w:customStyle="1" w:styleId="msoaccenttext6">
    <w:name w:val="msoaccenttext6"/>
    <w:rsid w:val="00A77E95"/>
    <w:pPr>
      <w:spacing w:before="0" w:after="0"/>
    </w:pPr>
    <w:rPr>
      <w:rFonts w:ascii="Garamond" w:eastAsia="Times New Roman" w:hAnsi="Garamond" w:cs="Times New Roman"/>
      <w:color w:val="000000"/>
      <w:kern w:val="28"/>
      <w:sz w:val="20"/>
      <w:szCs w:val="20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ion\AppData\Roaming\Microsoft\Templates\Calendario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109B6FC-7E3B-4C12-ACAC-102FBF417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66E86-21FA-491B-B974-C6526D3FA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</Template>
  <TotalTime>111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Usuario</cp:lastModifiedBy>
  <cp:revision>5</cp:revision>
  <dcterms:created xsi:type="dcterms:W3CDTF">2019-10-03T20:23:00Z</dcterms:created>
  <dcterms:modified xsi:type="dcterms:W3CDTF">2019-10-07T20:18:00Z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TC027807999991</vt:lpwstr>
  </property>
</Properties>
</file>