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ED" w:rsidRPr="00C12CE6" w:rsidRDefault="007962ED" w:rsidP="007962ED">
      <w:pPr>
        <w:tabs>
          <w:tab w:val="left" w:pos="8715"/>
        </w:tabs>
        <w:rPr>
          <w:i/>
          <w:color w:val="auto"/>
        </w:rPr>
      </w:pPr>
      <w:bookmarkStart w:id="0" w:name="_GoBack"/>
      <w:bookmarkEnd w:id="0"/>
    </w:p>
    <w:p w:rsidR="007621E0" w:rsidRPr="00C12CE6" w:rsidRDefault="007621E0" w:rsidP="007962ED">
      <w:pPr>
        <w:tabs>
          <w:tab w:val="left" w:pos="8715"/>
        </w:tabs>
        <w:rPr>
          <w:i/>
          <w:color w:val="auto"/>
        </w:rPr>
      </w:pPr>
    </w:p>
    <w:tbl>
      <w:tblPr>
        <w:tblW w:w="5147" w:type="pct"/>
        <w:shd w:val="clear" w:color="auto" w:fill="FFFFFF" w:themeFill="background1"/>
        <w:tblLook w:val="04A0"/>
      </w:tblPr>
      <w:tblGrid>
        <w:gridCol w:w="3652"/>
        <w:gridCol w:w="6947"/>
      </w:tblGrid>
      <w:tr w:rsidR="007621E0" w:rsidRPr="00C12CE6" w:rsidTr="00A21EF4">
        <w:trPr>
          <w:trHeight w:hRule="exact" w:val="288"/>
        </w:trPr>
        <w:tc>
          <w:tcPr>
            <w:tcW w:w="1723" w:type="pct"/>
            <w:shd w:val="clear" w:color="auto" w:fill="7CC2D5" w:themeFill="accent2" w:themeFillTint="99"/>
          </w:tcPr>
          <w:p w:rsidR="007621E0" w:rsidRPr="00C12CE6" w:rsidRDefault="007621E0" w:rsidP="00D35D1C">
            <w:pPr>
              <w:pStyle w:val="Sinespaciado"/>
              <w:rPr>
                <w:i/>
                <w:color w:val="auto"/>
              </w:rPr>
            </w:pPr>
          </w:p>
        </w:tc>
        <w:tc>
          <w:tcPr>
            <w:tcW w:w="3277" w:type="pct"/>
            <w:shd w:val="clear" w:color="auto" w:fill="7CC2D5" w:themeFill="accent2" w:themeFillTint="99"/>
          </w:tcPr>
          <w:p w:rsidR="007621E0" w:rsidRPr="00C12CE6" w:rsidRDefault="007621E0" w:rsidP="00D35D1C">
            <w:pPr>
              <w:pStyle w:val="Sinespaciado"/>
              <w:rPr>
                <w:i/>
                <w:color w:val="auto"/>
              </w:rPr>
            </w:pPr>
          </w:p>
        </w:tc>
      </w:tr>
      <w:tr w:rsidR="007621E0" w:rsidRPr="00C12CE6" w:rsidTr="00A21EF4">
        <w:tc>
          <w:tcPr>
            <w:tcW w:w="1723" w:type="pct"/>
            <w:shd w:val="clear" w:color="auto" w:fill="FFFFFF" w:themeFill="background1"/>
          </w:tcPr>
          <w:p w:rsidR="007621E0" w:rsidRPr="00C12CE6" w:rsidRDefault="007621E0" w:rsidP="00D35D1C">
            <w:pPr>
              <w:pStyle w:val="Espaciodetablas"/>
              <w:rPr>
                <w:i/>
                <w:color w:val="auto"/>
              </w:rPr>
            </w:pPr>
          </w:p>
        </w:tc>
        <w:tc>
          <w:tcPr>
            <w:tcW w:w="3277" w:type="pct"/>
            <w:shd w:val="clear" w:color="auto" w:fill="FFFFFF" w:themeFill="background1"/>
          </w:tcPr>
          <w:p w:rsidR="007621E0" w:rsidRPr="00C12CE6" w:rsidRDefault="007621E0" w:rsidP="00D35D1C">
            <w:pPr>
              <w:pStyle w:val="Espaciodetablas"/>
              <w:rPr>
                <w:i/>
                <w:color w:val="auto"/>
              </w:rPr>
            </w:pPr>
          </w:p>
        </w:tc>
      </w:tr>
      <w:tr w:rsidR="007621E0" w:rsidRPr="00C12CE6" w:rsidTr="00A21EF4">
        <w:trPr>
          <w:trHeight w:hRule="exact" w:val="2304"/>
        </w:trPr>
        <w:tc>
          <w:tcPr>
            <w:tcW w:w="1723" w:type="pct"/>
            <w:shd w:val="clear" w:color="auto" w:fill="D3EAF1" w:themeFill="accent2" w:themeFillTint="33"/>
          </w:tcPr>
          <w:p w:rsidR="007621E0" w:rsidRPr="00C12CE6" w:rsidRDefault="007621E0" w:rsidP="00D35D1C">
            <w:pPr>
              <w:pStyle w:val="Sinespaciado"/>
              <w:rPr>
                <w:i/>
                <w:color w:val="auto"/>
              </w:rPr>
            </w:pPr>
            <w:r w:rsidRPr="00C12CE6">
              <w:rPr>
                <w:i/>
                <w:noProof/>
                <w:color w:val="auto"/>
                <w:lang w:val="es-MX" w:eastAsia="es-MX"/>
              </w:rPr>
              <w:drawing>
                <wp:inline distT="0" distB="0" distL="0" distR="0">
                  <wp:extent cx="1466850" cy="1543050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63462"/>
                          <a:stretch/>
                        </pic:blipFill>
                        <pic:spPr bwMode="auto">
                          <a:xfrm>
                            <a:off x="0" y="0"/>
                            <a:ext cx="14668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pct"/>
            <w:shd w:val="clear" w:color="auto" w:fill="D3EAF1" w:themeFill="accent2" w:themeFillTint="33"/>
            <w:vAlign w:val="bottom"/>
          </w:tcPr>
          <w:p w:rsidR="00872154" w:rsidRDefault="008B66D8" w:rsidP="00872154">
            <w:pPr>
              <w:pStyle w:val="MesAo"/>
              <w:rPr>
                <w:rStyle w:val="Mes"/>
                <w:i/>
                <w:color w:val="auto"/>
                <w:sz w:val="72"/>
              </w:rPr>
            </w:pPr>
            <w:r w:rsidRPr="00C12CE6">
              <w:rPr>
                <w:rStyle w:val="Mes"/>
                <w:i/>
                <w:color w:val="auto"/>
                <w:sz w:val="72"/>
              </w:rPr>
              <w:fldChar w:fldCharType="begin"/>
            </w:r>
            <w:r w:rsidR="007621E0" w:rsidRPr="00C12CE6">
              <w:rPr>
                <w:rStyle w:val="Mes"/>
                <w:i/>
                <w:color w:val="auto"/>
                <w:sz w:val="72"/>
              </w:rPr>
              <w:instrText xml:space="preserve"> DOCVARIABLE  MonthStart \@ MMMM \* MERGEFORMAT </w:instrText>
            </w:r>
            <w:r w:rsidRPr="00C12CE6">
              <w:rPr>
                <w:rStyle w:val="Mes"/>
                <w:i/>
                <w:color w:val="auto"/>
                <w:sz w:val="72"/>
              </w:rPr>
              <w:fldChar w:fldCharType="separate"/>
            </w:r>
            <w:r w:rsidR="00872154">
              <w:rPr>
                <w:rStyle w:val="Mes"/>
                <w:i/>
                <w:color w:val="auto"/>
                <w:sz w:val="72"/>
              </w:rPr>
              <w:t>Noviembre</w:t>
            </w:r>
            <w:r w:rsidRPr="00C12CE6">
              <w:rPr>
                <w:rStyle w:val="Mes"/>
                <w:i/>
                <w:color w:val="auto"/>
                <w:sz w:val="72"/>
              </w:rPr>
              <w:fldChar w:fldCharType="end"/>
            </w:r>
          </w:p>
          <w:p w:rsidR="007621E0" w:rsidRPr="00C12CE6" w:rsidRDefault="007621E0" w:rsidP="00872154">
            <w:pPr>
              <w:pStyle w:val="MesAo"/>
              <w:rPr>
                <w:i/>
                <w:color w:val="auto"/>
              </w:rPr>
            </w:pPr>
            <w:r w:rsidRPr="00C12CE6">
              <w:rPr>
                <w:rStyle w:val="Mes"/>
                <w:i/>
                <w:color w:val="auto"/>
                <w:sz w:val="72"/>
              </w:rPr>
              <w:t xml:space="preserve"> </w:t>
            </w:r>
            <w:r w:rsidR="008B66D8" w:rsidRPr="00C12CE6">
              <w:rPr>
                <w:i/>
                <w:color w:val="auto"/>
              </w:rPr>
              <w:fldChar w:fldCharType="begin"/>
            </w:r>
            <w:r w:rsidR="00064E4D" w:rsidRPr="00C12CE6">
              <w:rPr>
                <w:i/>
                <w:color w:val="auto"/>
              </w:rPr>
              <w:instrText xml:space="preserve"> DOCVARIABLE  MonthStart \@  yyyy   \* MERGEFORMAT </w:instrText>
            </w:r>
            <w:r w:rsidR="008B66D8" w:rsidRPr="00C12CE6">
              <w:rPr>
                <w:i/>
                <w:color w:val="auto"/>
              </w:rPr>
              <w:fldChar w:fldCharType="separate"/>
            </w:r>
            <w:r w:rsidRPr="00C12CE6">
              <w:rPr>
                <w:i/>
                <w:color w:val="auto"/>
              </w:rPr>
              <w:t>2019</w:t>
            </w:r>
            <w:r w:rsidR="008B66D8" w:rsidRPr="00C12CE6">
              <w:rPr>
                <w:i/>
                <w:color w:val="auto"/>
              </w:rPr>
              <w:fldChar w:fldCharType="end"/>
            </w:r>
          </w:p>
        </w:tc>
      </w:tr>
      <w:tr w:rsidR="007621E0" w:rsidRPr="00C12CE6" w:rsidTr="00A21EF4">
        <w:tc>
          <w:tcPr>
            <w:tcW w:w="1723" w:type="pct"/>
            <w:shd w:val="clear" w:color="auto" w:fill="FFFFFF" w:themeFill="background1"/>
          </w:tcPr>
          <w:p w:rsidR="007621E0" w:rsidRPr="00C12CE6" w:rsidRDefault="007621E0" w:rsidP="00D35D1C">
            <w:pPr>
              <w:pStyle w:val="Espaciodetablas"/>
              <w:rPr>
                <w:i/>
                <w:color w:val="auto"/>
              </w:rPr>
            </w:pPr>
          </w:p>
        </w:tc>
        <w:tc>
          <w:tcPr>
            <w:tcW w:w="3277" w:type="pct"/>
            <w:shd w:val="clear" w:color="auto" w:fill="FFFFFF" w:themeFill="background1"/>
          </w:tcPr>
          <w:p w:rsidR="007621E0" w:rsidRPr="00C12CE6" w:rsidRDefault="007621E0" w:rsidP="00D35D1C">
            <w:pPr>
              <w:pStyle w:val="Espaciodetablas"/>
              <w:rPr>
                <w:i/>
                <w:color w:val="auto"/>
              </w:rPr>
            </w:pPr>
          </w:p>
        </w:tc>
      </w:tr>
      <w:tr w:rsidR="007621E0" w:rsidRPr="00C12CE6" w:rsidTr="00A21EF4">
        <w:trPr>
          <w:trHeight w:hRule="exact" w:val="360"/>
        </w:trPr>
        <w:tc>
          <w:tcPr>
            <w:tcW w:w="1723" w:type="pct"/>
            <w:shd w:val="clear" w:color="auto" w:fill="7CC2D5" w:themeFill="accent2" w:themeFillTint="99"/>
          </w:tcPr>
          <w:p w:rsidR="007621E0" w:rsidRPr="00C12CE6" w:rsidRDefault="007621E0" w:rsidP="00D35D1C">
            <w:pPr>
              <w:pStyle w:val="Sinespaciado"/>
              <w:rPr>
                <w:i/>
                <w:color w:val="auto"/>
              </w:rPr>
            </w:pPr>
          </w:p>
        </w:tc>
        <w:tc>
          <w:tcPr>
            <w:tcW w:w="3277" w:type="pct"/>
            <w:shd w:val="clear" w:color="auto" w:fill="7CC2D5" w:themeFill="accent2" w:themeFillTint="99"/>
          </w:tcPr>
          <w:p w:rsidR="007621E0" w:rsidRPr="00C12CE6" w:rsidRDefault="007621E0" w:rsidP="00D35D1C">
            <w:pPr>
              <w:pStyle w:val="Sinespaciado"/>
              <w:rPr>
                <w:i/>
                <w:color w:val="auto"/>
              </w:rPr>
            </w:pPr>
          </w:p>
        </w:tc>
      </w:tr>
    </w:tbl>
    <w:p w:rsidR="007621E0" w:rsidRPr="00C12CE6" w:rsidRDefault="007621E0" w:rsidP="007621E0">
      <w:pPr>
        <w:pStyle w:val="Espaciodetablas"/>
        <w:rPr>
          <w:i/>
          <w:color w:val="auto"/>
        </w:rPr>
      </w:pPr>
    </w:p>
    <w:tbl>
      <w:tblPr>
        <w:tblStyle w:val="CalendarioAcento2"/>
        <w:tblW w:w="5117" w:type="pct"/>
        <w:tblLook w:val="04A0"/>
      </w:tblPr>
      <w:tblGrid>
        <w:gridCol w:w="1711"/>
        <w:gridCol w:w="1471"/>
        <w:gridCol w:w="1471"/>
        <w:gridCol w:w="1471"/>
        <w:gridCol w:w="1471"/>
        <w:gridCol w:w="1471"/>
        <w:gridCol w:w="1471"/>
      </w:tblGrid>
      <w:tr w:rsidR="00AA6D66" w:rsidRPr="00C12CE6" w:rsidTr="00D35D1C">
        <w:trPr>
          <w:cnfStyle w:val="100000000000"/>
          <w:trHeight w:hRule="exact" w:val="576"/>
        </w:trPr>
        <w:tc>
          <w:tcPr>
            <w:tcW w:w="812" w:type="pct"/>
          </w:tcPr>
          <w:p w:rsidR="007621E0" w:rsidRPr="00C12CE6" w:rsidRDefault="007621E0" w:rsidP="00D35D1C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Lunes</w:t>
            </w:r>
          </w:p>
        </w:tc>
        <w:tc>
          <w:tcPr>
            <w:tcW w:w="698" w:type="pct"/>
          </w:tcPr>
          <w:p w:rsidR="007621E0" w:rsidRPr="00C12CE6" w:rsidRDefault="007621E0" w:rsidP="00D35D1C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Martes</w:t>
            </w:r>
          </w:p>
        </w:tc>
        <w:tc>
          <w:tcPr>
            <w:tcW w:w="698" w:type="pct"/>
          </w:tcPr>
          <w:p w:rsidR="007621E0" w:rsidRPr="00C12CE6" w:rsidRDefault="007621E0" w:rsidP="00D35D1C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Miércoles</w:t>
            </w:r>
          </w:p>
        </w:tc>
        <w:tc>
          <w:tcPr>
            <w:tcW w:w="698" w:type="pct"/>
          </w:tcPr>
          <w:p w:rsidR="007621E0" w:rsidRPr="00C12CE6" w:rsidRDefault="007621E0" w:rsidP="00D35D1C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Jueves</w:t>
            </w:r>
          </w:p>
        </w:tc>
        <w:tc>
          <w:tcPr>
            <w:tcW w:w="698" w:type="pct"/>
          </w:tcPr>
          <w:p w:rsidR="007621E0" w:rsidRPr="00C12CE6" w:rsidRDefault="007621E0" w:rsidP="00D35D1C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Viernes</w:t>
            </w:r>
          </w:p>
        </w:tc>
        <w:tc>
          <w:tcPr>
            <w:tcW w:w="698" w:type="pct"/>
          </w:tcPr>
          <w:p w:rsidR="007621E0" w:rsidRPr="00C12CE6" w:rsidRDefault="007621E0" w:rsidP="00D35D1C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Sábado</w:t>
            </w:r>
          </w:p>
        </w:tc>
        <w:tc>
          <w:tcPr>
            <w:tcW w:w="698" w:type="pct"/>
          </w:tcPr>
          <w:p w:rsidR="007621E0" w:rsidRPr="00C12CE6" w:rsidRDefault="007621E0" w:rsidP="00D35D1C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Domingo</w:t>
            </w:r>
          </w:p>
        </w:tc>
      </w:tr>
      <w:tr w:rsidR="00AA6D66" w:rsidRPr="00C12CE6" w:rsidTr="00D35D1C">
        <w:trPr>
          <w:cnfStyle w:val="000000100000"/>
          <w:trHeight w:hRule="exact" w:val="475"/>
        </w:trPr>
        <w:tc>
          <w:tcPr>
            <w:tcW w:w="812" w:type="pct"/>
          </w:tcPr>
          <w:p w:rsidR="00C12CE6" w:rsidRPr="00872154" w:rsidRDefault="00872154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**</w:t>
            </w:r>
          </w:p>
        </w:tc>
        <w:tc>
          <w:tcPr>
            <w:tcW w:w="698" w:type="pct"/>
          </w:tcPr>
          <w:p w:rsidR="00C12CE6" w:rsidRPr="00872154" w:rsidRDefault="00872154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**</w:t>
            </w:r>
          </w:p>
        </w:tc>
        <w:tc>
          <w:tcPr>
            <w:tcW w:w="698" w:type="pct"/>
          </w:tcPr>
          <w:p w:rsidR="00C12CE6" w:rsidRPr="00872154" w:rsidRDefault="00872154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**</w:t>
            </w:r>
          </w:p>
        </w:tc>
        <w:tc>
          <w:tcPr>
            <w:tcW w:w="698" w:type="pct"/>
          </w:tcPr>
          <w:p w:rsidR="00C12CE6" w:rsidRPr="00872154" w:rsidRDefault="00872154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**</w:t>
            </w:r>
          </w:p>
        </w:tc>
        <w:tc>
          <w:tcPr>
            <w:tcW w:w="698" w:type="pct"/>
          </w:tcPr>
          <w:p w:rsidR="00C12CE6" w:rsidRPr="00872154" w:rsidRDefault="00872154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</w:t>
            </w:r>
          </w:p>
        </w:tc>
        <w:tc>
          <w:tcPr>
            <w:tcW w:w="698" w:type="pct"/>
          </w:tcPr>
          <w:p w:rsidR="00C12CE6" w:rsidRPr="00872154" w:rsidRDefault="00872154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698" w:type="pct"/>
          </w:tcPr>
          <w:p w:rsidR="00C12CE6" w:rsidRPr="00872154" w:rsidRDefault="00872154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3</w:t>
            </w:r>
          </w:p>
        </w:tc>
      </w:tr>
      <w:tr w:rsidR="00AA6D66" w:rsidRPr="00C12CE6" w:rsidTr="00D35D1C">
        <w:trPr>
          <w:cnfStyle w:val="000000010000"/>
          <w:trHeight w:hRule="exact" w:val="1008"/>
        </w:trPr>
        <w:tc>
          <w:tcPr>
            <w:tcW w:w="812" w:type="pct"/>
          </w:tcPr>
          <w:p w:rsidR="00C12CE6" w:rsidRPr="00872154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872154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872154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872154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872154" w:rsidRDefault="00D35D1C" w:rsidP="00AA6D66">
            <w:pPr>
              <w:spacing w:before="40" w:after="40"/>
              <w:jc w:val="center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Asistencia al IMSS para tratar asuntos del personal</w:t>
            </w:r>
          </w:p>
        </w:tc>
        <w:tc>
          <w:tcPr>
            <w:tcW w:w="698" w:type="pct"/>
          </w:tcPr>
          <w:p w:rsidR="00C12CE6" w:rsidRPr="00872154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872154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</w:tr>
      <w:tr w:rsidR="00AA6D66" w:rsidRPr="00C12CE6" w:rsidTr="00D35D1C">
        <w:trPr>
          <w:cnfStyle w:val="000000100000"/>
          <w:trHeight w:hRule="exact" w:val="432"/>
        </w:trPr>
        <w:tc>
          <w:tcPr>
            <w:tcW w:w="812" w:type="pct"/>
          </w:tcPr>
          <w:p w:rsidR="00C12CE6" w:rsidRPr="00872154" w:rsidRDefault="00872154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4</w:t>
            </w:r>
          </w:p>
        </w:tc>
        <w:tc>
          <w:tcPr>
            <w:tcW w:w="698" w:type="pct"/>
          </w:tcPr>
          <w:p w:rsidR="00C12CE6" w:rsidRPr="00872154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5</w:t>
            </w:r>
          </w:p>
        </w:tc>
        <w:tc>
          <w:tcPr>
            <w:tcW w:w="698" w:type="pct"/>
          </w:tcPr>
          <w:p w:rsidR="00C12CE6" w:rsidRPr="00872154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6</w:t>
            </w:r>
          </w:p>
        </w:tc>
        <w:tc>
          <w:tcPr>
            <w:tcW w:w="698" w:type="pct"/>
          </w:tcPr>
          <w:p w:rsidR="00C12CE6" w:rsidRPr="00872154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7</w:t>
            </w:r>
          </w:p>
        </w:tc>
        <w:tc>
          <w:tcPr>
            <w:tcW w:w="698" w:type="pct"/>
          </w:tcPr>
          <w:p w:rsidR="00C12CE6" w:rsidRPr="00872154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8</w:t>
            </w:r>
          </w:p>
        </w:tc>
        <w:tc>
          <w:tcPr>
            <w:tcW w:w="698" w:type="pct"/>
          </w:tcPr>
          <w:p w:rsidR="00C12CE6" w:rsidRPr="00872154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9</w:t>
            </w:r>
          </w:p>
        </w:tc>
        <w:tc>
          <w:tcPr>
            <w:tcW w:w="698" w:type="pct"/>
          </w:tcPr>
          <w:p w:rsidR="00C12CE6" w:rsidRPr="00872154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10</w:t>
            </w:r>
          </w:p>
        </w:tc>
      </w:tr>
      <w:tr w:rsidR="00AA6D66" w:rsidRPr="00C12CE6" w:rsidTr="00D35D1C">
        <w:trPr>
          <w:cnfStyle w:val="000000010000"/>
          <w:trHeight w:hRule="exact" w:val="1272"/>
        </w:trPr>
        <w:tc>
          <w:tcPr>
            <w:tcW w:w="812" w:type="pct"/>
          </w:tcPr>
          <w:p w:rsidR="00C12CE6" w:rsidRPr="00872154" w:rsidRDefault="00D35D1C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D35D1C">
              <w:rPr>
                <w:i/>
                <w:color w:val="auto"/>
                <w:sz w:val="20"/>
                <w:szCs w:val="24"/>
              </w:rPr>
              <w:t>Asistencia a inauguración artesanal</w:t>
            </w:r>
          </w:p>
        </w:tc>
        <w:tc>
          <w:tcPr>
            <w:tcW w:w="698" w:type="pct"/>
          </w:tcPr>
          <w:p w:rsidR="00D35D1C" w:rsidRPr="00D35D1C" w:rsidRDefault="00D35D1C" w:rsidP="00D35D1C">
            <w:pPr>
              <w:spacing w:before="40" w:after="40"/>
              <w:rPr>
                <w:i/>
                <w:color w:val="auto"/>
                <w:sz w:val="20"/>
                <w:szCs w:val="24"/>
              </w:rPr>
            </w:pPr>
            <w:r w:rsidRPr="00D35D1C">
              <w:rPr>
                <w:i/>
                <w:color w:val="auto"/>
                <w:sz w:val="20"/>
                <w:szCs w:val="24"/>
              </w:rPr>
              <w:t>Asistencia</w:t>
            </w:r>
            <w:r>
              <w:rPr>
                <w:i/>
                <w:color w:val="auto"/>
                <w:sz w:val="20"/>
                <w:szCs w:val="24"/>
              </w:rPr>
              <w:t xml:space="preserve"> a </w:t>
            </w:r>
            <w:r w:rsidRPr="00D35D1C">
              <w:rPr>
                <w:i/>
                <w:color w:val="auto"/>
                <w:sz w:val="20"/>
                <w:szCs w:val="24"/>
              </w:rPr>
              <w:t xml:space="preserve">inauguración </w:t>
            </w:r>
            <w:r>
              <w:rPr>
                <w:i/>
                <w:color w:val="auto"/>
                <w:sz w:val="20"/>
                <w:szCs w:val="24"/>
              </w:rPr>
              <w:t>de</w:t>
            </w:r>
            <w:r w:rsidRPr="00D35D1C">
              <w:rPr>
                <w:i/>
                <w:color w:val="auto"/>
                <w:sz w:val="20"/>
                <w:szCs w:val="24"/>
              </w:rPr>
              <w:t xml:space="preserve"> semana</w:t>
            </w:r>
          </w:p>
          <w:p w:rsidR="00C12CE6" w:rsidRPr="00872154" w:rsidRDefault="00D35D1C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D35D1C">
              <w:rPr>
                <w:i/>
                <w:color w:val="auto"/>
                <w:sz w:val="20"/>
                <w:szCs w:val="24"/>
              </w:rPr>
              <w:t>Invernal</w:t>
            </w:r>
            <w:r>
              <w:rPr>
                <w:i/>
                <w:color w:val="auto"/>
                <w:sz w:val="20"/>
                <w:szCs w:val="24"/>
              </w:rPr>
              <w:t xml:space="preserve"> de </w:t>
            </w:r>
            <w:r w:rsidRPr="00D35D1C">
              <w:rPr>
                <w:i/>
                <w:color w:val="auto"/>
                <w:sz w:val="20"/>
                <w:szCs w:val="24"/>
              </w:rPr>
              <w:t>salud</w:t>
            </w:r>
          </w:p>
        </w:tc>
        <w:tc>
          <w:tcPr>
            <w:tcW w:w="698" w:type="pct"/>
          </w:tcPr>
          <w:p w:rsidR="00C12CE6" w:rsidRPr="00872154" w:rsidRDefault="00D35D1C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731C7">
              <w:rPr>
                <w:i/>
                <w:color w:val="auto"/>
                <w:sz w:val="20"/>
                <w:szCs w:val="24"/>
              </w:rPr>
              <w:t>Asistencia a Dif</w:t>
            </w:r>
            <w:r w:rsidR="00C731C7" w:rsidRPr="00C731C7">
              <w:rPr>
                <w:i/>
                <w:color w:val="auto"/>
                <w:sz w:val="20"/>
                <w:szCs w:val="24"/>
              </w:rPr>
              <w:t xml:space="preserve"> municipal, asuntos del personal</w:t>
            </w:r>
          </w:p>
        </w:tc>
        <w:tc>
          <w:tcPr>
            <w:tcW w:w="698" w:type="pct"/>
          </w:tcPr>
          <w:p w:rsidR="00C12CE6" w:rsidRPr="00872154" w:rsidRDefault="00C731C7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731C7">
              <w:rPr>
                <w:i/>
                <w:color w:val="auto"/>
                <w:sz w:val="20"/>
                <w:szCs w:val="24"/>
              </w:rPr>
              <w:t>Asistencia eventos de diferentes áreas</w:t>
            </w:r>
          </w:p>
        </w:tc>
        <w:tc>
          <w:tcPr>
            <w:tcW w:w="698" w:type="pct"/>
          </w:tcPr>
          <w:p w:rsidR="00C12CE6" w:rsidRPr="00872154" w:rsidRDefault="00C731C7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731C7">
              <w:rPr>
                <w:i/>
                <w:color w:val="auto"/>
                <w:sz w:val="20"/>
                <w:szCs w:val="24"/>
              </w:rPr>
              <w:t>Trabajo de oficina</w:t>
            </w:r>
          </w:p>
        </w:tc>
        <w:tc>
          <w:tcPr>
            <w:tcW w:w="698" w:type="pct"/>
          </w:tcPr>
          <w:p w:rsidR="00C12CE6" w:rsidRPr="00872154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872154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</w:tr>
      <w:tr w:rsidR="00AA6D66" w:rsidRPr="00C12CE6" w:rsidTr="00D35D1C">
        <w:trPr>
          <w:cnfStyle w:val="000000100000"/>
          <w:trHeight w:hRule="exact" w:val="432"/>
        </w:trPr>
        <w:tc>
          <w:tcPr>
            <w:tcW w:w="812" w:type="pct"/>
          </w:tcPr>
          <w:p w:rsidR="00C12CE6" w:rsidRPr="00872154" w:rsidRDefault="00872154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11</w:t>
            </w:r>
          </w:p>
        </w:tc>
        <w:tc>
          <w:tcPr>
            <w:tcW w:w="698" w:type="pct"/>
          </w:tcPr>
          <w:p w:rsidR="00C12CE6" w:rsidRPr="00872154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12</w:t>
            </w:r>
          </w:p>
        </w:tc>
        <w:tc>
          <w:tcPr>
            <w:tcW w:w="698" w:type="pct"/>
          </w:tcPr>
          <w:p w:rsidR="00C12CE6" w:rsidRPr="00872154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13</w:t>
            </w:r>
          </w:p>
        </w:tc>
        <w:tc>
          <w:tcPr>
            <w:tcW w:w="698" w:type="pct"/>
          </w:tcPr>
          <w:p w:rsidR="00C12CE6" w:rsidRPr="00872154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14</w:t>
            </w:r>
          </w:p>
        </w:tc>
        <w:tc>
          <w:tcPr>
            <w:tcW w:w="698" w:type="pct"/>
          </w:tcPr>
          <w:p w:rsidR="00C12CE6" w:rsidRPr="00872154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15</w:t>
            </w:r>
          </w:p>
        </w:tc>
        <w:tc>
          <w:tcPr>
            <w:tcW w:w="698" w:type="pct"/>
          </w:tcPr>
          <w:p w:rsidR="00C12CE6" w:rsidRPr="00872154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16</w:t>
            </w:r>
          </w:p>
        </w:tc>
        <w:tc>
          <w:tcPr>
            <w:tcW w:w="698" w:type="pct"/>
          </w:tcPr>
          <w:p w:rsidR="00C12CE6" w:rsidRPr="00872154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17</w:t>
            </w:r>
          </w:p>
        </w:tc>
      </w:tr>
      <w:tr w:rsidR="00AA6D66" w:rsidRPr="00C12CE6" w:rsidTr="00D35D1C">
        <w:trPr>
          <w:cnfStyle w:val="000000010000"/>
          <w:trHeight w:hRule="exact" w:val="1008"/>
        </w:trPr>
        <w:tc>
          <w:tcPr>
            <w:tcW w:w="812" w:type="pct"/>
          </w:tcPr>
          <w:p w:rsidR="00C12CE6" w:rsidRPr="00C12CE6" w:rsidRDefault="00C731C7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inhábil</w:t>
            </w:r>
          </w:p>
        </w:tc>
        <w:tc>
          <w:tcPr>
            <w:tcW w:w="698" w:type="pct"/>
          </w:tcPr>
          <w:p w:rsidR="00C12CE6" w:rsidRPr="00C12CE6" w:rsidRDefault="00C731C7" w:rsidP="00AA6D66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inhábil</w:t>
            </w:r>
          </w:p>
        </w:tc>
        <w:tc>
          <w:tcPr>
            <w:tcW w:w="698" w:type="pct"/>
          </w:tcPr>
          <w:p w:rsidR="00C12CE6" w:rsidRPr="00C12CE6" w:rsidRDefault="00C731C7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731C7">
              <w:rPr>
                <w:i/>
                <w:color w:val="auto"/>
                <w:sz w:val="20"/>
                <w:szCs w:val="24"/>
              </w:rPr>
              <w:t>Trabajo de oficina</w:t>
            </w:r>
          </w:p>
        </w:tc>
        <w:tc>
          <w:tcPr>
            <w:tcW w:w="698" w:type="pct"/>
          </w:tcPr>
          <w:p w:rsidR="00C12CE6" w:rsidRPr="00C12CE6" w:rsidRDefault="00C731C7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731C7">
              <w:rPr>
                <w:i/>
                <w:color w:val="auto"/>
                <w:sz w:val="20"/>
                <w:szCs w:val="24"/>
              </w:rPr>
              <w:t>Asistencia a cesión de jubilados y pensionado</w:t>
            </w:r>
            <w:r>
              <w:rPr>
                <w:i/>
                <w:color w:val="auto"/>
                <w:sz w:val="24"/>
                <w:szCs w:val="24"/>
              </w:rPr>
              <w:t>s</w:t>
            </w:r>
          </w:p>
        </w:tc>
        <w:tc>
          <w:tcPr>
            <w:tcW w:w="698" w:type="pct"/>
          </w:tcPr>
          <w:p w:rsidR="00C12CE6" w:rsidRPr="00C12CE6" w:rsidRDefault="00C731C7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731C7">
              <w:rPr>
                <w:i/>
                <w:color w:val="auto"/>
                <w:sz w:val="20"/>
                <w:szCs w:val="24"/>
              </w:rPr>
              <w:t>Trabajo de oficina</w:t>
            </w: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</w:tr>
      <w:tr w:rsidR="00AA6D66" w:rsidRPr="00C12CE6" w:rsidTr="00D35D1C">
        <w:trPr>
          <w:cnfStyle w:val="000000100000"/>
          <w:trHeight w:hRule="exact" w:val="432"/>
        </w:trPr>
        <w:tc>
          <w:tcPr>
            <w:tcW w:w="812" w:type="pct"/>
          </w:tcPr>
          <w:p w:rsidR="00C12CE6" w:rsidRPr="00C12CE6" w:rsidRDefault="00872154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18</w:t>
            </w:r>
          </w:p>
        </w:tc>
        <w:tc>
          <w:tcPr>
            <w:tcW w:w="698" w:type="pct"/>
          </w:tcPr>
          <w:p w:rsidR="00C12CE6" w:rsidRPr="00C12CE6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19</w:t>
            </w:r>
          </w:p>
        </w:tc>
        <w:tc>
          <w:tcPr>
            <w:tcW w:w="698" w:type="pct"/>
          </w:tcPr>
          <w:p w:rsidR="00C12CE6" w:rsidRPr="00C12CE6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20</w:t>
            </w:r>
          </w:p>
        </w:tc>
        <w:tc>
          <w:tcPr>
            <w:tcW w:w="698" w:type="pct"/>
          </w:tcPr>
          <w:p w:rsidR="00C12CE6" w:rsidRPr="00C12CE6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21</w:t>
            </w:r>
          </w:p>
        </w:tc>
        <w:tc>
          <w:tcPr>
            <w:tcW w:w="698" w:type="pct"/>
          </w:tcPr>
          <w:p w:rsidR="00C12CE6" w:rsidRPr="00C12CE6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22</w:t>
            </w:r>
          </w:p>
        </w:tc>
        <w:tc>
          <w:tcPr>
            <w:tcW w:w="698" w:type="pct"/>
          </w:tcPr>
          <w:p w:rsidR="00C12CE6" w:rsidRPr="00C12CE6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23</w:t>
            </w:r>
          </w:p>
        </w:tc>
        <w:tc>
          <w:tcPr>
            <w:tcW w:w="698" w:type="pct"/>
          </w:tcPr>
          <w:p w:rsidR="00C12CE6" w:rsidRPr="00C12CE6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24</w:t>
            </w:r>
          </w:p>
        </w:tc>
      </w:tr>
      <w:tr w:rsidR="00AA6D66" w:rsidRPr="00C12CE6" w:rsidTr="00D35D1C">
        <w:trPr>
          <w:cnfStyle w:val="000000010000"/>
          <w:trHeight w:hRule="exact" w:val="1008"/>
        </w:trPr>
        <w:tc>
          <w:tcPr>
            <w:tcW w:w="812" w:type="pct"/>
          </w:tcPr>
          <w:p w:rsidR="00C12CE6" w:rsidRPr="00C12CE6" w:rsidRDefault="00C731C7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 xml:space="preserve">Inhábil </w:t>
            </w:r>
          </w:p>
        </w:tc>
        <w:tc>
          <w:tcPr>
            <w:tcW w:w="698" w:type="pct"/>
          </w:tcPr>
          <w:p w:rsidR="00C12CE6" w:rsidRPr="00C12CE6" w:rsidRDefault="00C731C7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731C7">
              <w:rPr>
                <w:i/>
                <w:color w:val="auto"/>
                <w:sz w:val="20"/>
                <w:szCs w:val="24"/>
              </w:rPr>
              <w:t>Trabajo de oficina</w:t>
            </w:r>
          </w:p>
        </w:tc>
        <w:tc>
          <w:tcPr>
            <w:tcW w:w="698" w:type="pct"/>
          </w:tcPr>
          <w:p w:rsidR="00C12CE6" w:rsidRPr="00C12CE6" w:rsidRDefault="00C731C7" w:rsidP="00AA6D66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 w:rsidRPr="00C731C7">
              <w:rPr>
                <w:i/>
                <w:color w:val="auto"/>
                <w:sz w:val="20"/>
                <w:szCs w:val="24"/>
              </w:rPr>
              <w:t>Trabajo de oficina</w:t>
            </w:r>
          </w:p>
        </w:tc>
        <w:tc>
          <w:tcPr>
            <w:tcW w:w="698" w:type="pct"/>
          </w:tcPr>
          <w:p w:rsidR="00C12CE6" w:rsidRPr="00C12CE6" w:rsidRDefault="00C731C7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731C7">
              <w:rPr>
                <w:i/>
                <w:color w:val="auto"/>
                <w:sz w:val="20"/>
                <w:szCs w:val="24"/>
              </w:rPr>
              <w:t>Trabajo de oficina</w:t>
            </w:r>
          </w:p>
        </w:tc>
        <w:tc>
          <w:tcPr>
            <w:tcW w:w="698" w:type="pct"/>
          </w:tcPr>
          <w:p w:rsidR="00C12CE6" w:rsidRPr="00C12CE6" w:rsidRDefault="00C731C7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731C7">
              <w:rPr>
                <w:i/>
                <w:color w:val="auto"/>
                <w:sz w:val="20"/>
                <w:szCs w:val="24"/>
              </w:rPr>
              <w:t>Trabajo de oficina</w:t>
            </w: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</w:tr>
      <w:tr w:rsidR="00AA6D66" w:rsidRPr="00C12CE6" w:rsidTr="00D35D1C">
        <w:trPr>
          <w:cnfStyle w:val="000000100000"/>
          <w:trHeight w:hRule="exact" w:val="432"/>
        </w:trPr>
        <w:tc>
          <w:tcPr>
            <w:tcW w:w="812" w:type="pct"/>
          </w:tcPr>
          <w:p w:rsidR="00C12CE6" w:rsidRPr="00C12CE6" w:rsidRDefault="00872154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25</w:t>
            </w:r>
          </w:p>
        </w:tc>
        <w:tc>
          <w:tcPr>
            <w:tcW w:w="698" w:type="pct"/>
          </w:tcPr>
          <w:p w:rsidR="00C12CE6" w:rsidRPr="00C12CE6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26</w:t>
            </w:r>
          </w:p>
        </w:tc>
        <w:tc>
          <w:tcPr>
            <w:tcW w:w="698" w:type="pct"/>
          </w:tcPr>
          <w:p w:rsidR="00C12CE6" w:rsidRPr="00C12CE6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27</w:t>
            </w:r>
          </w:p>
        </w:tc>
        <w:tc>
          <w:tcPr>
            <w:tcW w:w="698" w:type="pct"/>
          </w:tcPr>
          <w:p w:rsidR="00C12CE6" w:rsidRPr="00C12CE6" w:rsidRDefault="00872154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28</w:t>
            </w:r>
          </w:p>
        </w:tc>
        <w:tc>
          <w:tcPr>
            <w:tcW w:w="698" w:type="pct"/>
          </w:tcPr>
          <w:p w:rsidR="00C12CE6" w:rsidRPr="00C12CE6" w:rsidRDefault="00872154" w:rsidP="00872154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29</w:t>
            </w:r>
          </w:p>
        </w:tc>
        <w:tc>
          <w:tcPr>
            <w:tcW w:w="698" w:type="pct"/>
          </w:tcPr>
          <w:p w:rsidR="00C12CE6" w:rsidRPr="00C12CE6" w:rsidRDefault="00872154" w:rsidP="00872154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30</w:t>
            </w:r>
          </w:p>
        </w:tc>
        <w:tc>
          <w:tcPr>
            <w:tcW w:w="698" w:type="pct"/>
          </w:tcPr>
          <w:p w:rsidR="00C12CE6" w:rsidRPr="00C12CE6" w:rsidRDefault="00872154" w:rsidP="00872154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**</w:t>
            </w:r>
          </w:p>
        </w:tc>
      </w:tr>
      <w:tr w:rsidR="00AA6D66" w:rsidRPr="00C12CE6" w:rsidTr="00D35D1C">
        <w:trPr>
          <w:cnfStyle w:val="000000010000"/>
          <w:trHeight w:hRule="exact" w:val="1008"/>
        </w:trPr>
        <w:tc>
          <w:tcPr>
            <w:tcW w:w="812" w:type="pct"/>
          </w:tcPr>
          <w:p w:rsidR="00C12CE6" w:rsidRPr="00053D24" w:rsidRDefault="00C731C7" w:rsidP="00D35D1C">
            <w:pPr>
              <w:spacing w:before="40" w:after="40"/>
              <w:rPr>
                <w:i/>
                <w:color w:val="auto"/>
                <w:sz w:val="20"/>
                <w:szCs w:val="24"/>
              </w:rPr>
            </w:pPr>
            <w:r w:rsidRPr="00053D24">
              <w:rPr>
                <w:i/>
                <w:color w:val="auto"/>
                <w:sz w:val="20"/>
                <w:szCs w:val="24"/>
              </w:rPr>
              <w:t>Asistencia capacitación Casa Pinta</w:t>
            </w:r>
          </w:p>
        </w:tc>
        <w:tc>
          <w:tcPr>
            <w:tcW w:w="698" w:type="pct"/>
          </w:tcPr>
          <w:p w:rsidR="00C12CE6" w:rsidRPr="00053D24" w:rsidRDefault="00C731C7" w:rsidP="00D35D1C">
            <w:pPr>
              <w:spacing w:before="40" w:after="40"/>
              <w:rPr>
                <w:i/>
                <w:color w:val="auto"/>
                <w:sz w:val="20"/>
                <w:szCs w:val="24"/>
              </w:rPr>
            </w:pPr>
            <w:r w:rsidRPr="00053D24">
              <w:rPr>
                <w:i/>
                <w:color w:val="auto"/>
                <w:sz w:val="20"/>
                <w:szCs w:val="24"/>
              </w:rPr>
              <w:t>Asistencia capacitación Casa Pinta</w:t>
            </w:r>
          </w:p>
        </w:tc>
        <w:tc>
          <w:tcPr>
            <w:tcW w:w="698" w:type="pct"/>
          </w:tcPr>
          <w:p w:rsidR="00C12CE6" w:rsidRPr="00053D24" w:rsidRDefault="00C731C7" w:rsidP="00D35D1C">
            <w:pPr>
              <w:spacing w:before="40" w:after="40"/>
              <w:rPr>
                <w:i/>
                <w:color w:val="auto"/>
                <w:sz w:val="20"/>
                <w:szCs w:val="24"/>
              </w:rPr>
            </w:pPr>
            <w:r w:rsidRPr="00053D24">
              <w:rPr>
                <w:i/>
                <w:color w:val="auto"/>
                <w:sz w:val="20"/>
                <w:szCs w:val="24"/>
              </w:rPr>
              <w:t>Trabajo de oficina</w:t>
            </w:r>
          </w:p>
        </w:tc>
        <w:tc>
          <w:tcPr>
            <w:tcW w:w="698" w:type="pct"/>
          </w:tcPr>
          <w:p w:rsidR="00C12CE6" w:rsidRPr="00053D24" w:rsidRDefault="00C731C7" w:rsidP="00D35D1C">
            <w:pPr>
              <w:spacing w:before="40" w:after="40"/>
              <w:rPr>
                <w:i/>
                <w:color w:val="auto"/>
                <w:sz w:val="20"/>
                <w:szCs w:val="24"/>
              </w:rPr>
            </w:pPr>
            <w:r w:rsidRPr="00053D24">
              <w:rPr>
                <w:i/>
                <w:color w:val="auto"/>
                <w:sz w:val="20"/>
                <w:szCs w:val="24"/>
              </w:rPr>
              <w:t>Trabajo de oficina</w:t>
            </w:r>
          </w:p>
        </w:tc>
        <w:tc>
          <w:tcPr>
            <w:tcW w:w="698" w:type="pct"/>
          </w:tcPr>
          <w:p w:rsidR="00C12CE6" w:rsidRPr="00053D24" w:rsidRDefault="00C731C7" w:rsidP="00D35D1C">
            <w:pPr>
              <w:spacing w:before="40" w:after="40"/>
              <w:rPr>
                <w:i/>
                <w:color w:val="auto"/>
                <w:sz w:val="20"/>
                <w:szCs w:val="24"/>
              </w:rPr>
            </w:pPr>
            <w:r w:rsidRPr="00053D24">
              <w:rPr>
                <w:i/>
                <w:color w:val="auto"/>
                <w:sz w:val="20"/>
                <w:szCs w:val="24"/>
              </w:rPr>
              <w:t>Trabajo de oficina</w:t>
            </w: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</w:tr>
      <w:tr w:rsidR="00AA6D66" w:rsidRPr="00C12CE6" w:rsidTr="00D35D1C">
        <w:trPr>
          <w:cnfStyle w:val="000000100000"/>
          <w:trHeight w:hRule="exact" w:val="80"/>
        </w:trPr>
        <w:tc>
          <w:tcPr>
            <w:tcW w:w="812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</w:rPr>
            </w:pP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</w:rPr>
            </w:pP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</w:rPr>
            </w:pP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</w:rPr>
            </w:pP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</w:rPr>
            </w:pP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</w:rPr>
            </w:pP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</w:rPr>
            </w:pPr>
          </w:p>
        </w:tc>
      </w:tr>
    </w:tbl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tbl>
      <w:tblPr>
        <w:tblpPr w:leftFromText="141" w:rightFromText="141" w:vertAnchor="text" w:horzAnchor="margin" w:tblpY="-43"/>
        <w:tblW w:w="5147" w:type="pct"/>
        <w:tblBorders>
          <w:top w:val="single" w:sz="4" w:space="0" w:color="7CC2D5" w:themeColor="accent2" w:themeTint="99"/>
          <w:left w:val="single" w:sz="4" w:space="0" w:color="7CC2D5" w:themeColor="accent2" w:themeTint="99"/>
          <w:bottom w:val="single" w:sz="4" w:space="0" w:color="7CC2D5" w:themeColor="accent2" w:themeTint="99"/>
          <w:right w:val="single" w:sz="4" w:space="0" w:color="7CC2D5" w:themeColor="accent2" w:themeTint="99"/>
        </w:tblBorders>
        <w:tblLook w:val="04A0"/>
      </w:tblPr>
      <w:tblGrid>
        <w:gridCol w:w="673"/>
        <w:gridCol w:w="9926"/>
      </w:tblGrid>
      <w:tr w:rsidR="007621E0" w:rsidRPr="00C12CE6" w:rsidTr="007621E0">
        <w:trPr>
          <w:cantSplit/>
          <w:trHeight w:val="1440"/>
        </w:trPr>
        <w:tc>
          <w:tcPr>
            <w:tcW w:w="673" w:type="dxa"/>
            <w:shd w:val="clear" w:color="auto" w:fill="auto"/>
            <w:textDirection w:val="btLr"/>
          </w:tcPr>
          <w:p w:rsidR="007621E0" w:rsidRPr="00C12CE6" w:rsidRDefault="007621E0" w:rsidP="007621E0">
            <w:pPr>
              <w:pStyle w:val="Encabezadodenota"/>
              <w:rPr>
                <w:i/>
                <w:color w:val="auto"/>
              </w:rPr>
            </w:pPr>
            <w:r w:rsidRPr="00C12CE6">
              <w:rPr>
                <w:i/>
                <w:color w:val="auto"/>
              </w:rPr>
              <w:t>Notas</w:t>
            </w:r>
          </w:p>
        </w:tc>
        <w:tc>
          <w:tcPr>
            <w:tcW w:w="9926" w:type="dxa"/>
            <w:shd w:val="clear" w:color="auto" w:fill="auto"/>
            <w:vAlign w:val="center"/>
          </w:tcPr>
          <w:p w:rsidR="007621E0" w:rsidRPr="00C12CE6" w:rsidRDefault="007621E0" w:rsidP="00872154">
            <w:pPr>
              <w:pStyle w:val="Notas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8"/>
                <w:szCs w:val="24"/>
              </w:rPr>
              <w:t xml:space="preserve">Actividades relacionadas al mes de </w:t>
            </w:r>
            <w:r w:rsidR="00872154">
              <w:rPr>
                <w:i/>
                <w:color w:val="auto"/>
                <w:sz w:val="28"/>
                <w:szCs w:val="24"/>
              </w:rPr>
              <w:t>Noviembre</w:t>
            </w:r>
            <w:r w:rsidRPr="00C12CE6">
              <w:rPr>
                <w:i/>
                <w:color w:val="auto"/>
                <w:sz w:val="28"/>
                <w:szCs w:val="24"/>
              </w:rPr>
              <w:t xml:space="preserve"> de la Mtra. Petra Alejandra Padilla Sandoval, Oficial Mayor Administrativo.</w:t>
            </w:r>
          </w:p>
        </w:tc>
      </w:tr>
    </w:tbl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962ED">
      <w:pPr>
        <w:tabs>
          <w:tab w:val="left" w:pos="8715"/>
        </w:tabs>
        <w:rPr>
          <w:i/>
          <w:color w:val="auto"/>
        </w:rPr>
      </w:pPr>
    </w:p>
    <w:sectPr w:rsidR="007621E0" w:rsidRPr="00C12CE6" w:rsidSect="00A21EF4">
      <w:pgSz w:w="12240" w:h="15840"/>
      <w:pgMar w:top="426" w:right="1080" w:bottom="14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compat/>
  <w:docVars>
    <w:docVar w:name="MonthEnd" w:val="31/07/2019"/>
    <w:docVar w:name="MonthStart" w:val="01/07/2019"/>
    <w:docVar w:name="WeekStart" w:val="2"/>
  </w:docVars>
  <w:rsids>
    <w:rsidRoot w:val="00FA5C50"/>
    <w:rsid w:val="000252C8"/>
    <w:rsid w:val="00053D24"/>
    <w:rsid w:val="00064E4D"/>
    <w:rsid w:val="000E3E61"/>
    <w:rsid w:val="00126F54"/>
    <w:rsid w:val="001431DE"/>
    <w:rsid w:val="002779E7"/>
    <w:rsid w:val="00291B16"/>
    <w:rsid w:val="002A3D06"/>
    <w:rsid w:val="00305D5F"/>
    <w:rsid w:val="00340D06"/>
    <w:rsid w:val="00433A9F"/>
    <w:rsid w:val="00640F3D"/>
    <w:rsid w:val="00701F9E"/>
    <w:rsid w:val="00753CB7"/>
    <w:rsid w:val="007621E0"/>
    <w:rsid w:val="007962ED"/>
    <w:rsid w:val="007D43A5"/>
    <w:rsid w:val="00872154"/>
    <w:rsid w:val="008B66D8"/>
    <w:rsid w:val="008F087E"/>
    <w:rsid w:val="00992986"/>
    <w:rsid w:val="009970DA"/>
    <w:rsid w:val="00A21EF4"/>
    <w:rsid w:val="00A45670"/>
    <w:rsid w:val="00AA6D66"/>
    <w:rsid w:val="00AB2C13"/>
    <w:rsid w:val="00B10AB8"/>
    <w:rsid w:val="00B6556D"/>
    <w:rsid w:val="00C12CE6"/>
    <w:rsid w:val="00C3144E"/>
    <w:rsid w:val="00C731C7"/>
    <w:rsid w:val="00CC1560"/>
    <w:rsid w:val="00D35D1C"/>
    <w:rsid w:val="00D57B32"/>
    <w:rsid w:val="00D67E91"/>
    <w:rsid w:val="00E50AFB"/>
    <w:rsid w:val="00E94E93"/>
    <w:rsid w:val="00ED0099"/>
    <w:rsid w:val="00F66156"/>
    <w:rsid w:val="00FA5C50"/>
    <w:rsid w:val="00FC5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/>
    <w:lsdException w:name="Default Paragraph Font" w:uiPriority="1"/>
    <w:lsdException w:name="Subtitle" w:uiPriority="11"/>
    <w:lsdException w:name="Strong" w:uiPriority="22" w:unhideWhenUsed="0"/>
    <w:lsdException w:name="Emphasis" w:uiPriority="20" w:unhideWhenUsed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2ED"/>
    <w:rPr>
      <w:kern w:val="16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5BF3"/>
    <w:pPr>
      <w:keepNext/>
      <w:keepLines/>
      <w:spacing w:before="160"/>
      <w:ind w:left="-101"/>
      <w:outlineLvl w:val="0"/>
    </w:pPr>
    <w:rPr>
      <w:rFonts w:asciiTheme="majorHAnsi" w:eastAsiaTheme="majorEastAsia" w:hAnsiTheme="majorHAnsi" w:cstheme="majorBidi"/>
      <w:b/>
      <w:bCs/>
      <w:color w:val="3691AA" w:themeColor="accent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5BF3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FC5BF3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3691AA" w:themeColor="accent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67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s">
    <w:name w:val="Fechas"/>
    <w:basedOn w:val="Normal"/>
    <w:uiPriority w:val="1"/>
    <w:qFormat/>
    <w:rsid w:val="00FC5BF3"/>
    <w:pPr>
      <w:spacing w:before="120"/>
      <w:ind w:right="144"/>
    </w:pPr>
    <w:rPr>
      <w:rFonts w:eastAsiaTheme="minorEastAsia"/>
      <w:color w:val="262626" w:themeColor="text1" w:themeTint="D9"/>
      <w:sz w:val="24"/>
    </w:rPr>
  </w:style>
  <w:style w:type="paragraph" w:customStyle="1" w:styleId="Das">
    <w:name w:val="Días"/>
    <w:basedOn w:val="Normal"/>
    <w:uiPriority w:val="1"/>
    <w:qFormat/>
    <w:rsid w:val="00FC5BF3"/>
    <w:pPr>
      <w:jc w:val="center"/>
    </w:pPr>
    <w:rPr>
      <w:color w:val="FFFFFF" w:themeColor="background1"/>
      <w:sz w:val="28"/>
    </w:rPr>
  </w:style>
  <w:style w:type="paragraph" w:customStyle="1" w:styleId="MesAo">
    <w:name w:val="MesAño"/>
    <w:basedOn w:val="Normal"/>
    <w:uiPriority w:val="1"/>
    <w:qFormat/>
    <w:rsid w:val="00FC5BF3"/>
    <w:pPr>
      <w:spacing w:after="240"/>
      <w:jc w:val="center"/>
    </w:pPr>
    <w:rPr>
      <w:color w:val="286C7F" w:themeColor="accent2" w:themeShade="BF"/>
      <w:sz w:val="72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FC5BF3"/>
    <w:pPr>
      <w:spacing w:before="0" w:after="0"/>
      <w:jc w:val="center"/>
    </w:pPr>
    <w:rPr>
      <w:color w:val="3691AA" w:themeColor="accent2"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670"/>
    <w:pPr>
      <w:spacing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670"/>
    <w:rPr>
      <w:rFonts w:ascii="Tahoma" w:hAnsi="Tahoma" w:cs="Tahoma"/>
      <w:color w:val="595959" w:themeColor="text1" w:themeTint="A6"/>
      <w:sz w:val="16"/>
      <w:szCs w:val="16"/>
    </w:rPr>
  </w:style>
  <w:style w:type="paragraph" w:styleId="Sinespaciado">
    <w:name w:val="No Spacing"/>
    <w:uiPriority w:val="1"/>
    <w:rsid w:val="00FC5BF3"/>
    <w:pPr>
      <w:spacing w:before="0" w:after="0"/>
    </w:pPr>
    <w:rPr>
      <w:lang w:val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FC5BF3"/>
    <w:rPr>
      <w:color w:val="3691AA" w:themeColor="accent2"/>
      <w:kern w:val="16"/>
      <w:sz w:val="36"/>
      <w:szCs w:val="36"/>
      <w:lang w:val="es-ES"/>
    </w:rPr>
  </w:style>
  <w:style w:type="paragraph" w:customStyle="1" w:styleId="Notas">
    <w:name w:val="Notas"/>
    <w:basedOn w:val="Normal"/>
    <w:qFormat/>
    <w:rsid w:val="00FC5BF3"/>
    <w:pPr>
      <w:spacing w:before="60" w:after="60" w:line="276" w:lineRule="auto"/>
    </w:pPr>
    <w:rPr>
      <w:sz w:val="18"/>
    </w:rPr>
  </w:style>
  <w:style w:type="paragraph" w:customStyle="1" w:styleId="Espaciodetablas">
    <w:name w:val="Espacio de tablas"/>
    <w:basedOn w:val="Normal"/>
    <w:uiPriority w:val="99"/>
    <w:rsid w:val="00FC5BF3"/>
    <w:pPr>
      <w:spacing w:before="0" w:after="0" w:line="40" w:lineRule="exact"/>
    </w:pPr>
    <w:rPr>
      <w:sz w:val="4"/>
    </w:rPr>
  </w:style>
  <w:style w:type="character" w:styleId="Textodelmarcadordeposicin">
    <w:name w:val="Placeholder Text"/>
    <w:basedOn w:val="Fuentedeprrafopredeter"/>
    <w:uiPriority w:val="99"/>
    <w:semiHidden/>
    <w:rsid w:val="00A45670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FC5BF3"/>
    <w:rPr>
      <w:rFonts w:asciiTheme="majorHAnsi" w:eastAsiaTheme="majorEastAsia" w:hAnsiTheme="majorHAnsi" w:cstheme="majorBidi"/>
      <w:b/>
      <w:bCs/>
      <w:color w:val="3691AA" w:themeColor="accent2"/>
      <w:kern w:val="16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C5BF3"/>
    <w:rPr>
      <w:rFonts w:asciiTheme="majorHAnsi" w:eastAsiaTheme="majorEastAsia" w:hAnsiTheme="majorHAnsi" w:cstheme="majorBidi"/>
      <w:b/>
      <w:bCs/>
      <w:kern w:val="16"/>
      <w:szCs w:val="26"/>
      <w:lang w:val="es-ES"/>
    </w:rPr>
  </w:style>
  <w:style w:type="table" w:styleId="Sombreadoclaro-nfasis1">
    <w:name w:val="Light Shading Accent 1"/>
    <w:basedOn w:val="Tablanormal"/>
    <w:uiPriority w:val="60"/>
    <w:rsid w:val="00A4567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Ind w:w="0" w:type="dxa"/>
      <w:tblBorders>
        <w:top w:val="single" w:sz="8" w:space="0" w:color="479249" w:themeColor="accent1"/>
        <w:bottom w:val="single" w:sz="8" w:space="0" w:color="4792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ioAcento1">
    <w:name w:val="Calendario Acento 1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2">
    <w:name w:val="Calendario Acento 2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7CC2D5" w:themeColor="accent2" w:themeTint="99"/>
        <w:left w:val="single" w:sz="4" w:space="0" w:color="7CC2D5" w:themeColor="accent2" w:themeTint="99"/>
        <w:bottom w:val="single" w:sz="4" w:space="0" w:color="7CC2D5" w:themeColor="accent2" w:themeTint="99"/>
        <w:right w:val="single" w:sz="4" w:space="0" w:color="7CC2D5" w:themeColor="accent2" w:themeTint="99"/>
        <w:insideH w:val="single" w:sz="4" w:space="0" w:color="7CC2D5" w:themeColor="accent2" w:themeTint="99"/>
        <w:insideV w:val="single" w:sz="4" w:space="0" w:color="7CC2D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91AA" w:themeFill="accent2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3">
    <w:name w:val="Calendario Acento 3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0A6B0" w:themeColor="accent3" w:themeTint="99"/>
        <w:left w:val="single" w:sz="4" w:space="0" w:color="F0A6B0" w:themeColor="accent3" w:themeTint="99"/>
        <w:bottom w:val="single" w:sz="4" w:space="0" w:color="F0A6B0" w:themeColor="accent3" w:themeTint="99"/>
        <w:right w:val="single" w:sz="4" w:space="0" w:color="F0A6B0" w:themeColor="accent3" w:themeTint="99"/>
        <w:insideH w:val="single" w:sz="4" w:space="0" w:color="F0A6B0" w:themeColor="accent3" w:themeTint="99"/>
        <w:insideV w:val="single" w:sz="4" w:space="0" w:color="F0A6B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E66C7D" w:themeFill="accent3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4">
    <w:name w:val="Calendario Acento 4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DD05E" w:themeColor="accent4" w:themeTint="99"/>
        <w:left w:val="single" w:sz="4" w:space="0" w:color="FDD05E" w:themeColor="accent4" w:themeTint="99"/>
        <w:bottom w:val="single" w:sz="4" w:space="0" w:color="FDD05E" w:themeColor="accent4" w:themeTint="99"/>
        <w:right w:val="single" w:sz="4" w:space="0" w:color="FDD05E" w:themeColor="accent4" w:themeTint="99"/>
        <w:insideH w:val="single" w:sz="4" w:space="0" w:color="FDD05E" w:themeColor="accent4" w:themeTint="99"/>
        <w:insideV w:val="single" w:sz="4" w:space="0" w:color="FDD05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AB02" w:themeFill="accent4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5">
    <w:name w:val="Calendario Acento 5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1B696" w:themeColor="accent5" w:themeTint="99"/>
        <w:left w:val="single" w:sz="4" w:space="0" w:color="F1B696" w:themeColor="accent5" w:themeTint="99"/>
        <w:bottom w:val="single" w:sz="4" w:space="0" w:color="F1B696" w:themeColor="accent5" w:themeTint="99"/>
        <w:right w:val="single" w:sz="4" w:space="0" w:color="F1B696" w:themeColor="accent5" w:themeTint="99"/>
        <w:insideH w:val="single" w:sz="4" w:space="0" w:color="F1B696" w:themeColor="accent5" w:themeTint="99"/>
        <w:insideV w:val="single" w:sz="4" w:space="0" w:color="F1B6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88651" w:themeFill="accent5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6">
    <w:name w:val="Calendario Acento 6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DC9190" w:themeColor="accent6" w:themeTint="99"/>
        <w:left w:val="single" w:sz="4" w:space="0" w:color="DC9190" w:themeColor="accent6" w:themeTint="99"/>
        <w:bottom w:val="single" w:sz="4" w:space="0" w:color="DC9190" w:themeColor="accent6" w:themeTint="99"/>
        <w:right w:val="single" w:sz="4" w:space="0" w:color="DC9190" w:themeColor="accent6" w:themeTint="99"/>
        <w:insideH w:val="single" w:sz="4" w:space="0" w:color="DC9190" w:themeColor="accent6" w:themeTint="99"/>
        <w:insideV w:val="single" w:sz="4" w:space="0" w:color="DC919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4847" w:themeFill="accent6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es">
    <w:name w:val="Mes"/>
    <w:basedOn w:val="Fuentedeprrafopredeter"/>
    <w:uiPriority w:val="1"/>
    <w:rsid w:val="00FC5BF3"/>
    <w:rPr>
      <w:b w:val="0"/>
      <w:color w:val="1B4754" w:themeColor="accent2" w:themeShade="7F"/>
      <w:sz w:val="84"/>
      <w:lang w:val="es-ES"/>
    </w:rPr>
  </w:style>
  <w:style w:type="table" w:styleId="Sombreadoclaro">
    <w:name w:val="Light Shading"/>
    <w:basedOn w:val="Tablanormal"/>
    <w:uiPriority w:val="60"/>
    <w:rsid w:val="00A45670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C5BF3"/>
    <w:rPr>
      <w:rFonts w:asciiTheme="majorHAnsi" w:eastAsiaTheme="majorEastAsia" w:hAnsiTheme="majorHAnsi" w:cstheme="majorBidi"/>
      <w:color w:val="3691AA" w:themeColor="accent2"/>
      <w:kern w:val="16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ion\AppData\Roaming\Microsoft\Templates\Calendario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AED49EB-F70D-458B-83F7-6428DE2FE7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66E86-21FA-491B-B974-C6526D3FA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Transparencia</cp:lastModifiedBy>
  <cp:revision>2</cp:revision>
  <cp:lastPrinted>2019-11-25T19:42:00Z</cp:lastPrinted>
  <dcterms:created xsi:type="dcterms:W3CDTF">2019-11-27T16:14:00Z</dcterms:created>
  <dcterms:modified xsi:type="dcterms:W3CDTF">2019-11-27T16:14:00Z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TC027807999991</vt:lpwstr>
  </property>
</Properties>
</file>