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3E708" w14:textId="77777777" w:rsidR="00F24CA0" w:rsidRPr="00376792" w:rsidRDefault="00376792" w:rsidP="00376792">
      <w:pPr>
        <w:spacing w:after="0"/>
        <w:rPr>
          <w:rFonts w:ascii="Arial" w:hAnsi="Arial" w:cs="Arial"/>
          <w:b/>
          <w:sz w:val="24"/>
        </w:rPr>
      </w:pPr>
      <w:bookmarkStart w:id="0" w:name="_GoBack"/>
      <w:bookmarkEnd w:id="0"/>
      <w:r w:rsidRPr="00376792">
        <w:rPr>
          <w:rFonts w:ascii="Arial" w:hAnsi="Arial" w:cs="Arial"/>
          <w:b/>
          <w:sz w:val="24"/>
        </w:rPr>
        <w:t xml:space="preserve">REPORTE DE ACTIVIDADES TURISMO </w:t>
      </w:r>
    </w:p>
    <w:p w14:paraId="35E2CFF6" w14:textId="77777777" w:rsidR="00376792" w:rsidRDefault="00376792" w:rsidP="00376792">
      <w:pPr>
        <w:spacing w:after="0"/>
        <w:rPr>
          <w:rFonts w:ascii="Arial" w:hAnsi="Arial" w:cs="Arial"/>
          <w:b/>
          <w:sz w:val="24"/>
        </w:rPr>
      </w:pPr>
      <w:r w:rsidRPr="00376792">
        <w:rPr>
          <w:rFonts w:ascii="Arial" w:hAnsi="Arial" w:cs="Arial"/>
          <w:b/>
          <w:sz w:val="24"/>
        </w:rPr>
        <w:t>OCTUBRE 2019</w:t>
      </w:r>
    </w:p>
    <w:p w14:paraId="5950D0BB" w14:textId="77777777" w:rsidR="002C44D1" w:rsidRDefault="002C44D1" w:rsidP="00376792">
      <w:pPr>
        <w:spacing w:after="0"/>
        <w:rPr>
          <w:rFonts w:ascii="Arial" w:hAnsi="Arial" w:cs="Arial"/>
          <w:b/>
          <w:sz w:val="24"/>
        </w:rPr>
      </w:pPr>
    </w:p>
    <w:p w14:paraId="0C6470E6" w14:textId="77777777" w:rsidR="002C44D1" w:rsidRDefault="002C44D1" w:rsidP="00376792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laconcuadrcula"/>
        <w:tblpPr w:leftFromText="141" w:rightFromText="141" w:vertAnchor="text" w:horzAnchor="margin" w:tblpY="-11"/>
        <w:tblW w:w="12432" w:type="dxa"/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6"/>
        <w:gridCol w:w="1776"/>
        <w:gridCol w:w="1776"/>
        <w:gridCol w:w="1776"/>
      </w:tblGrid>
      <w:tr w:rsidR="002C44D1" w14:paraId="1DF94238" w14:textId="77777777" w:rsidTr="002C44D1">
        <w:trPr>
          <w:trHeight w:val="376"/>
        </w:trPr>
        <w:tc>
          <w:tcPr>
            <w:tcW w:w="1776" w:type="dxa"/>
          </w:tcPr>
          <w:p w14:paraId="044BEEAA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</w:t>
            </w:r>
          </w:p>
        </w:tc>
        <w:tc>
          <w:tcPr>
            <w:tcW w:w="1776" w:type="dxa"/>
          </w:tcPr>
          <w:p w14:paraId="700FB1B1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</w:t>
            </w:r>
          </w:p>
        </w:tc>
        <w:tc>
          <w:tcPr>
            <w:tcW w:w="1776" w:type="dxa"/>
          </w:tcPr>
          <w:p w14:paraId="2520CD83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1776" w:type="dxa"/>
          </w:tcPr>
          <w:p w14:paraId="7678D7F4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1776" w:type="dxa"/>
          </w:tcPr>
          <w:p w14:paraId="1501A2C8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</w:t>
            </w:r>
          </w:p>
        </w:tc>
        <w:tc>
          <w:tcPr>
            <w:tcW w:w="1776" w:type="dxa"/>
          </w:tcPr>
          <w:p w14:paraId="7ACE7EF0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</w:t>
            </w:r>
          </w:p>
        </w:tc>
        <w:tc>
          <w:tcPr>
            <w:tcW w:w="1776" w:type="dxa"/>
          </w:tcPr>
          <w:p w14:paraId="5EE8A470" w14:textId="77777777" w:rsidR="002C44D1" w:rsidRDefault="002C44D1" w:rsidP="002C44D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</w:t>
            </w:r>
          </w:p>
        </w:tc>
      </w:tr>
      <w:tr w:rsidR="002C44D1" w14:paraId="6106273D" w14:textId="77777777" w:rsidTr="002C44D1">
        <w:trPr>
          <w:trHeight w:val="1281"/>
        </w:trPr>
        <w:tc>
          <w:tcPr>
            <w:tcW w:w="1776" w:type="dxa"/>
          </w:tcPr>
          <w:p w14:paraId="7E6E1689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</w:tcPr>
          <w:p w14:paraId="60638ED0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</w:tcPr>
          <w:p w14:paraId="666AA3F1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24204159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CAPACITACION</w:t>
            </w:r>
          </w:p>
        </w:tc>
        <w:tc>
          <w:tcPr>
            <w:tcW w:w="1776" w:type="dxa"/>
          </w:tcPr>
          <w:p w14:paraId="0477C349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018B73BB" w14:textId="77777777" w:rsidR="002C44D1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5DE386DA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7CB942B1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6A408260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47D6834D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0B78066E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169B5B31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</w:p>
        </w:tc>
      </w:tr>
      <w:tr w:rsidR="002C44D1" w14:paraId="23F7F1BB" w14:textId="77777777" w:rsidTr="002C44D1">
        <w:trPr>
          <w:trHeight w:val="1281"/>
        </w:trPr>
        <w:tc>
          <w:tcPr>
            <w:tcW w:w="1776" w:type="dxa"/>
          </w:tcPr>
          <w:p w14:paraId="441C3117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76" w:type="dxa"/>
          </w:tcPr>
          <w:p w14:paraId="089428B5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36EA6A11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59F3DE7F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14:paraId="7BABA38C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02AE23E8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6DA41A13" w14:textId="77777777" w:rsidR="002C44D1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A HUEJOTITLAN</w:t>
            </w:r>
          </w:p>
        </w:tc>
        <w:tc>
          <w:tcPr>
            <w:tcW w:w="1776" w:type="dxa"/>
          </w:tcPr>
          <w:p w14:paraId="4B893DD8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14:paraId="6B166A72" w14:textId="77777777" w:rsidR="002C44D1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SAN JUAN DE LOS LAGOS</w:t>
            </w:r>
          </w:p>
        </w:tc>
        <w:tc>
          <w:tcPr>
            <w:tcW w:w="1776" w:type="dxa"/>
          </w:tcPr>
          <w:p w14:paraId="55FE9598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  <w:p w14:paraId="22BDBD90" w14:textId="77777777" w:rsidR="002C44D1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641E12E1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  <w:p w14:paraId="70C72C35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</w:p>
        </w:tc>
      </w:tr>
      <w:tr w:rsidR="002C44D1" w14:paraId="32437DAE" w14:textId="77777777" w:rsidTr="002C44D1">
        <w:trPr>
          <w:trHeight w:val="1281"/>
        </w:trPr>
        <w:tc>
          <w:tcPr>
            <w:tcW w:w="1776" w:type="dxa"/>
          </w:tcPr>
          <w:p w14:paraId="7A014BCD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76" w:type="dxa"/>
          </w:tcPr>
          <w:p w14:paraId="1EC5F282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  <w:p w14:paraId="2AF52298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 w:rsidRPr="00376792">
              <w:rPr>
                <w:rFonts w:ascii="Arial" w:hAnsi="Arial" w:cs="Arial"/>
                <w:sz w:val="20"/>
              </w:rPr>
              <w:t>A CUENTA DEL PERIODO VACACIONAL</w:t>
            </w:r>
          </w:p>
        </w:tc>
        <w:tc>
          <w:tcPr>
            <w:tcW w:w="1776" w:type="dxa"/>
          </w:tcPr>
          <w:p w14:paraId="193CF1FF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  <w:p w14:paraId="521C6FC5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 w:rsidRPr="00376792">
              <w:rPr>
                <w:rFonts w:ascii="Arial" w:hAnsi="Arial" w:cs="Arial"/>
                <w:sz w:val="20"/>
              </w:rPr>
              <w:t>A CUENTA DEL PERIODO VACACIONAL</w:t>
            </w:r>
          </w:p>
        </w:tc>
        <w:tc>
          <w:tcPr>
            <w:tcW w:w="1776" w:type="dxa"/>
          </w:tcPr>
          <w:p w14:paraId="27F8B1E2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  <w:p w14:paraId="0ACCF25D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 w:rsidRPr="00376792">
              <w:rPr>
                <w:rFonts w:ascii="Arial" w:hAnsi="Arial" w:cs="Arial"/>
                <w:sz w:val="20"/>
              </w:rPr>
              <w:t>A CUENTA DEL PERIODO VACACIONAL</w:t>
            </w:r>
          </w:p>
        </w:tc>
        <w:tc>
          <w:tcPr>
            <w:tcW w:w="1776" w:type="dxa"/>
          </w:tcPr>
          <w:p w14:paraId="737A834B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  <w:p w14:paraId="3E0BC636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 w:rsidRPr="00376792">
              <w:rPr>
                <w:rFonts w:ascii="Arial" w:hAnsi="Arial" w:cs="Arial"/>
                <w:sz w:val="20"/>
              </w:rPr>
              <w:t>A CUENTA DEL PERIODO VACACIONAL</w:t>
            </w:r>
          </w:p>
        </w:tc>
        <w:tc>
          <w:tcPr>
            <w:tcW w:w="1776" w:type="dxa"/>
          </w:tcPr>
          <w:p w14:paraId="64BFEA18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  <w:p w14:paraId="31848AD0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 w:rsidRPr="00376792">
              <w:rPr>
                <w:rFonts w:ascii="Arial" w:hAnsi="Arial" w:cs="Arial"/>
                <w:sz w:val="20"/>
              </w:rPr>
              <w:t>A CUENTA DEL PERIODO VACACIONAL</w:t>
            </w:r>
          </w:p>
        </w:tc>
        <w:tc>
          <w:tcPr>
            <w:tcW w:w="1776" w:type="dxa"/>
          </w:tcPr>
          <w:p w14:paraId="44CE1D36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2C44D1" w14:paraId="5B584579" w14:textId="77777777" w:rsidTr="002C44D1">
        <w:trPr>
          <w:trHeight w:val="1281"/>
        </w:trPr>
        <w:tc>
          <w:tcPr>
            <w:tcW w:w="1776" w:type="dxa"/>
          </w:tcPr>
          <w:p w14:paraId="6239469D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76" w:type="dxa"/>
          </w:tcPr>
          <w:p w14:paraId="4A56DD09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  <w:p w14:paraId="016A809C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6DD48815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  <w:p w14:paraId="0D757C4D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</w:tcPr>
          <w:p w14:paraId="6F2E5FED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  <w:p w14:paraId="6122EBA6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13B73685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  <w:p w14:paraId="76B33F6A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</w:tcPr>
          <w:p w14:paraId="5594C110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  <w:p w14:paraId="46BF70E2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395A616C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2C44D1" w14:paraId="4BC764FE" w14:textId="77777777" w:rsidTr="002C44D1">
        <w:trPr>
          <w:trHeight w:val="1281"/>
        </w:trPr>
        <w:tc>
          <w:tcPr>
            <w:tcW w:w="1776" w:type="dxa"/>
          </w:tcPr>
          <w:p w14:paraId="646E199B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776" w:type="dxa"/>
          </w:tcPr>
          <w:p w14:paraId="6ED949AA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  <w:p w14:paraId="20EBF05A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16706E43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  <w:p w14:paraId="7242B157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TEPATITLAN</w:t>
            </w:r>
          </w:p>
        </w:tc>
        <w:tc>
          <w:tcPr>
            <w:tcW w:w="1776" w:type="dxa"/>
          </w:tcPr>
          <w:p w14:paraId="039A4EDF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  <w:p w14:paraId="51D062A7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SALIDA POR COMISION A GUADALAJARA</w:t>
            </w:r>
          </w:p>
        </w:tc>
        <w:tc>
          <w:tcPr>
            <w:tcW w:w="1776" w:type="dxa"/>
          </w:tcPr>
          <w:p w14:paraId="42658FDD" w14:textId="77777777" w:rsidR="002C44D1" w:rsidRDefault="002C44D1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  <w:p w14:paraId="4D4CDA0A" w14:textId="77777777" w:rsidR="00C55996" w:rsidRPr="00376792" w:rsidRDefault="00C55996" w:rsidP="002C44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TRABAJO DE OFICINA</w:t>
            </w:r>
          </w:p>
        </w:tc>
        <w:tc>
          <w:tcPr>
            <w:tcW w:w="1776" w:type="dxa"/>
          </w:tcPr>
          <w:p w14:paraId="185599C9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76" w:type="dxa"/>
          </w:tcPr>
          <w:p w14:paraId="26F979EE" w14:textId="77777777" w:rsidR="002C44D1" w:rsidRPr="00376792" w:rsidRDefault="002C44D1" w:rsidP="002C44D1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7A53B1" w14:textId="77777777" w:rsidR="00376792" w:rsidRPr="00376792" w:rsidRDefault="00376792" w:rsidP="00376792">
      <w:pPr>
        <w:spacing w:after="0"/>
        <w:rPr>
          <w:rFonts w:ascii="Arial" w:hAnsi="Arial" w:cs="Arial"/>
          <w:b/>
          <w:sz w:val="24"/>
        </w:rPr>
      </w:pPr>
    </w:p>
    <w:p w14:paraId="5EE98AF6" w14:textId="77777777" w:rsidR="00376792" w:rsidRPr="00376792" w:rsidRDefault="00376792" w:rsidP="00376792">
      <w:pPr>
        <w:spacing w:after="0"/>
        <w:rPr>
          <w:rFonts w:ascii="Arial" w:hAnsi="Arial" w:cs="Arial"/>
          <w:b/>
          <w:sz w:val="24"/>
        </w:rPr>
      </w:pPr>
    </w:p>
    <w:sectPr w:rsidR="00376792" w:rsidRPr="00376792" w:rsidSect="0037679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92"/>
    <w:rsid w:val="002C44D1"/>
    <w:rsid w:val="00376792"/>
    <w:rsid w:val="00847BAA"/>
    <w:rsid w:val="00BD4C26"/>
    <w:rsid w:val="00C55996"/>
    <w:rsid w:val="00C85443"/>
    <w:rsid w:val="00CF1A82"/>
    <w:rsid w:val="00F2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5490"/>
  <w15:chartTrackingRefBased/>
  <w15:docId w15:val="{86FCC661-B966-4C41-A051-CDF4EDE8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ess">
    <w:name w:val="Yess"/>
    <w:basedOn w:val="Normal"/>
    <w:link w:val="YessCar"/>
    <w:qFormat/>
    <w:rsid w:val="00C85443"/>
    <w:pPr>
      <w:spacing w:after="200" w:line="276" w:lineRule="auto"/>
      <w:jc w:val="both"/>
    </w:pPr>
    <w:rPr>
      <w:rFonts w:ascii="Arial" w:hAnsi="Arial"/>
      <w:sz w:val="24"/>
    </w:rPr>
  </w:style>
  <w:style w:type="character" w:customStyle="1" w:styleId="YessCar">
    <w:name w:val="Yess Car"/>
    <w:basedOn w:val="Fuentedeprrafopredeter"/>
    <w:link w:val="Yess"/>
    <w:rsid w:val="00C85443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7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Fuentes</dc:creator>
  <cp:keywords/>
  <dc:description/>
  <cp:lastModifiedBy>Administracion</cp:lastModifiedBy>
  <cp:revision>2</cp:revision>
  <dcterms:created xsi:type="dcterms:W3CDTF">2019-11-26T15:23:00Z</dcterms:created>
  <dcterms:modified xsi:type="dcterms:W3CDTF">2019-11-26T15:23:00Z</dcterms:modified>
</cp:coreProperties>
</file>