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78" w:rsidRDefault="00786B78" w:rsidP="00786B78">
      <w:pPr>
        <w:tabs>
          <w:tab w:val="left" w:pos="8715"/>
        </w:tabs>
      </w:pPr>
    </w:p>
    <w:tbl>
      <w:tblPr>
        <w:tblW w:w="5000" w:type="pct"/>
        <w:shd w:val="clear" w:color="auto" w:fill="FFFFFF" w:themeFill="background1"/>
        <w:tblLook w:val="04A0"/>
      </w:tblPr>
      <w:tblGrid>
        <w:gridCol w:w="3212"/>
        <w:gridCol w:w="5842"/>
      </w:tblGrid>
      <w:tr w:rsidR="00786B78" w:rsidTr="00626359">
        <w:trPr>
          <w:trHeight w:hRule="exact" w:val="288"/>
        </w:trPr>
        <w:tc>
          <w:tcPr>
            <w:tcW w:w="1774" w:type="pct"/>
            <w:shd w:val="clear" w:color="auto" w:fill="D99594" w:themeFill="accent2" w:themeFillTint="99"/>
          </w:tcPr>
          <w:p w:rsidR="00786B78" w:rsidRDefault="00786B78" w:rsidP="00626359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786B78" w:rsidRDefault="00786B78" w:rsidP="00626359">
            <w:pPr>
              <w:pStyle w:val="Sinespaciado"/>
            </w:pPr>
          </w:p>
        </w:tc>
      </w:tr>
      <w:tr w:rsidR="00786B78" w:rsidTr="00626359">
        <w:tc>
          <w:tcPr>
            <w:tcW w:w="1774" w:type="pct"/>
            <w:shd w:val="clear" w:color="auto" w:fill="FFFFFF" w:themeFill="background1"/>
          </w:tcPr>
          <w:p w:rsidR="00786B78" w:rsidRDefault="00786B78" w:rsidP="00626359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786B78" w:rsidRDefault="00786B78" w:rsidP="00626359">
            <w:pPr>
              <w:pStyle w:val="Espaciodetablas"/>
            </w:pPr>
          </w:p>
        </w:tc>
      </w:tr>
      <w:tr w:rsidR="00786B78" w:rsidTr="00626359">
        <w:trPr>
          <w:trHeight w:hRule="exact" w:val="2304"/>
        </w:trPr>
        <w:tc>
          <w:tcPr>
            <w:tcW w:w="1774" w:type="pct"/>
            <w:shd w:val="clear" w:color="auto" w:fill="F2DBDB" w:themeFill="accent2" w:themeFillTint="33"/>
          </w:tcPr>
          <w:p w:rsidR="00786B78" w:rsidRDefault="00786B78" w:rsidP="00626359">
            <w:pPr>
              <w:pStyle w:val="Sinespaciado"/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pct"/>
            <w:shd w:val="clear" w:color="auto" w:fill="F2DBDB" w:themeFill="accent2" w:themeFillTint="33"/>
            <w:vAlign w:val="bottom"/>
          </w:tcPr>
          <w:p w:rsidR="00786B78" w:rsidRDefault="00D1719B" w:rsidP="00626359">
            <w:pPr>
              <w:pStyle w:val="MesAo"/>
              <w:jc w:val="left"/>
            </w:pPr>
            <w:r>
              <w:rPr>
                <w:rStyle w:val="Mes"/>
              </w:rPr>
              <w:t>Diciembre</w:t>
            </w:r>
            <w:r w:rsidR="00786B78">
              <w:rPr>
                <w:rStyle w:val="Mes"/>
              </w:rPr>
              <w:t xml:space="preserve"> </w:t>
            </w:r>
            <w:r w:rsidR="00786B78">
              <w:t>2018</w:t>
            </w:r>
          </w:p>
        </w:tc>
      </w:tr>
      <w:tr w:rsidR="00786B78" w:rsidTr="00626359">
        <w:tc>
          <w:tcPr>
            <w:tcW w:w="1774" w:type="pct"/>
            <w:shd w:val="clear" w:color="auto" w:fill="FFFFFF" w:themeFill="background1"/>
          </w:tcPr>
          <w:p w:rsidR="00786B78" w:rsidRDefault="00786B78" w:rsidP="00626359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786B78" w:rsidRDefault="00786B78" w:rsidP="00626359">
            <w:pPr>
              <w:pStyle w:val="Espaciodetablas"/>
            </w:pPr>
          </w:p>
        </w:tc>
      </w:tr>
      <w:tr w:rsidR="00786B78" w:rsidTr="00626359">
        <w:trPr>
          <w:trHeight w:hRule="exact" w:val="360"/>
        </w:trPr>
        <w:tc>
          <w:tcPr>
            <w:tcW w:w="1774" w:type="pct"/>
            <w:shd w:val="clear" w:color="auto" w:fill="D99594" w:themeFill="accent2" w:themeFillTint="99"/>
          </w:tcPr>
          <w:p w:rsidR="00786B78" w:rsidRDefault="00786B78" w:rsidP="00626359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786B78" w:rsidRDefault="00786B78" w:rsidP="00626359">
            <w:pPr>
              <w:pStyle w:val="Sinespaciado"/>
            </w:pPr>
          </w:p>
        </w:tc>
      </w:tr>
    </w:tbl>
    <w:tbl>
      <w:tblPr>
        <w:tblStyle w:val="CalendarioAcento2"/>
        <w:tblW w:w="5122" w:type="pct"/>
        <w:tblInd w:w="-5" w:type="dxa"/>
        <w:tblLook w:val="04A0"/>
      </w:tblPr>
      <w:tblGrid>
        <w:gridCol w:w="1505"/>
        <w:gridCol w:w="1295"/>
        <w:gridCol w:w="1295"/>
        <w:gridCol w:w="1295"/>
        <w:gridCol w:w="1295"/>
        <w:gridCol w:w="1295"/>
        <w:gridCol w:w="1295"/>
      </w:tblGrid>
      <w:tr w:rsidR="00786B78" w:rsidTr="00626359">
        <w:trPr>
          <w:cnfStyle w:val="100000000000"/>
          <w:trHeight w:hRule="exact" w:val="576"/>
        </w:trPr>
        <w:tc>
          <w:tcPr>
            <w:tcW w:w="812" w:type="pct"/>
          </w:tcPr>
          <w:p w:rsidR="00786B78" w:rsidRDefault="00786B78" w:rsidP="00626359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lun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mar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mié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jue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vie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sáb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dom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</w:tr>
      <w:tr w:rsidR="00786B78" w:rsidTr="00626359">
        <w:trPr>
          <w:cnfStyle w:val="000000100000"/>
          <w:trHeight w:hRule="exact" w:val="475"/>
        </w:trPr>
        <w:tc>
          <w:tcPr>
            <w:tcW w:w="812" w:type="pct"/>
          </w:tcPr>
          <w:p w:rsidR="00786B78" w:rsidRDefault="00786B78" w:rsidP="00626359">
            <w:pPr>
              <w:pStyle w:val="Fechas"/>
            </w:pPr>
          </w:p>
          <w:p w:rsidR="00786B78" w:rsidRDefault="00786B78" w:rsidP="00626359">
            <w:pPr>
              <w:pStyle w:val="Fechas"/>
            </w:pP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</w:t>
            </w:r>
          </w:p>
        </w:tc>
      </w:tr>
      <w:tr w:rsidR="00786B78" w:rsidTr="00626359">
        <w:trPr>
          <w:cnfStyle w:val="000000010000"/>
          <w:trHeight w:hRule="exact" w:val="1008"/>
        </w:trPr>
        <w:tc>
          <w:tcPr>
            <w:tcW w:w="812" w:type="pct"/>
          </w:tcPr>
          <w:p w:rsidR="00786B78" w:rsidRDefault="00786B78" w:rsidP="00626359"/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786B78"/>
        </w:tc>
        <w:tc>
          <w:tcPr>
            <w:tcW w:w="698" w:type="pct"/>
          </w:tcPr>
          <w:p w:rsidR="00367E4D" w:rsidRDefault="00786B78" w:rsidP="00626359">
            <w:r>
              <w:t>Día inhábil.</w:t>
            </w:r>
          </w:p>
          <w:p w:rsidR="00367E4D" w:rsidRDefault="00367E4D" w:rsidP="00626359">
            <w:r>
              <w:t>Por la tarde se cubrió festival navideño</w:t>
            </w:r>
          </w:p>
        </w:tc>
        <w:tc>
          <w:tcPr>
            <w:tcW w:w="698" w:type="pct"/>
          </w:tcPr>
          <w:p w:rsidR="00786B78" w:rsidRDefault="00786B78" w:rsidP="00626359">
            <w:r>
              <w:t>Día inhábil.</w:t>
            </w:r>
          </w:p>
        </w:tc>
      </w:tr>
      <w:tr w:rsidR="00786B78" w:rsidTr="00626359">
        <w:trPr>
          <w:cnfStyle w:val="000000100000"/>
          <w:trHeight w:hRule="exact" w:val="432"/>
        </w:trPr>
        <w:tc>
          <w:tcPr>
            <w:tcW w:w="812" w:type="pct"/>
          </w:tcPr>
          <w:p w:rsidR="00786B78" w:rsidRDefault="00786B78" w:rsidP="00626359">
            <w:pPr>
              <w:pStyle w:val="Fechas"/>
            </w:pPr>
            <w:r>
              <w:t>3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4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5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6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7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8</w:t>
            </w:r>
          </w:p>
          <w:p w:rsidR="00786B78" w:rsidRDefault="00786B78" w:rsidP="00626359">
            <w:pPr>
              <w:pStyle w:val="Fechas"/>
            </w:pP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9</w:t>
            </w:r>
          </w:p>
        </w:tc>
      </w:tr>
      <w:tr w:rsidR="00786B78" w:rsidTr="00626359">
        <w:trPr>
          <w:cnfStyle w:val="000000010000"/>
          <w:trHeight w:hRule="exact" w:val="1008"/>
        </w:trPr>
        <w:tc>
          <w:tcPr>
            <w:tcW w:w="812" w:type="pct"/>
          </w:tcPr>
          <w:p w:rsidR="00786B78" w:rsidRDefault="00786B78" w:rsidP="00786B78">
            <w:r>
              <w:t xml:space="preserve">Trabajo de oficina. </w:t>
            </w:r>
          </w:p>
          <w:p w:rsidR="00786B78" w:rsidRDefault="00367E4D" w:rsidP="00367E4D">
            <w:r>
              <w:t xml:space="preserve"> </w:t>
            </w:r>
          </w:p>
        </w:tc>
        <w:tc>
          <w:tcPr>
            <w:tcW w:w="698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367E4D" w:rsidP="00626359">
            <w:r>
              <w:t>Se cubrió festival navideño por la tarde</w:t>
            </w:r>
          </w:p>
        </w:tc>
        <w:tc>
          <w:tcPr>
            <w:tcW w:w="698" w:type="pct"/>
          </w:tcPr>
          <w:p w:rsidR="00786B78" w:rsidRDefault="00786B78" w:rsidP="00786B78">
            <w:r>
              <w:t xml:space="preserve">Trabajo de oficina. </w:t>
            </w:r>
          </w:p>
          <w:p w:rsidR="00786B78" w:rsidRDefault="00786B78" w:rsidP="00786B78"/>
          <w:p w:rsidR="00786B78" w:rsidRDefault="00786B78" w:rsidP="00786B78"/>
        </w:tc>
        <w:tc>
          <w:tcPr>
            <w:tcW w:w="698" w:type="pct"/>
          </w:tcPr>
          <w:p w:rsidR="00786B78" w:rsidRDefault="00786B78" w:rsidP="00626359">
            <w:r>
              <w:t>Día inhábil.</w:t>
            </w:r>
          </w:p>
        </w:tc>
        <w:tc>
          <w:tcPr>
            <w:tcW w:w="698" w:type="pct"/>
          </w:tcPr>
          <w:p w:rsidR="00786B78" w:rsidRDefault="00786B78" w:rsidP="00626359">
            <w:r>
              <w:t>Día inhábil.</w:t>
            </w:r>
          </w:p>
        </w:tc>
      </w:tr>
      <w:tr w:rsidR="00786B78" w:rsidTr="00626359">
        <w:trPr>
          <w:cnfStyle w:val="000000100000"/>
          <w:trHeight w:hRule="exact" w:val="432"/>
        </w:trPr>
        <w:tc>
          <w:tcPr>
            <w:tcW w:w="812" w:type="pct"/>
          </w:tcPr>
          <w:p w:rsidR="00786B78" w:rsidRDefault="00786B78" w:rsidP="00626359">
            <w:pPr>
              <w:pStyle w:val="Fechas"/>
            </w:pPr>
            <w:r>
              <w:t>10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11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12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13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14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15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16</w:t>
            </w:r>
          </w:p>
        </w:tc>
      </w:tr>
      <w:tr w:rsidR="00786B78" w:rsidTr="00626359">
        <w:trPr>
          <w:cnfStyle w:val="000000010000"/>
          <w:trHeight w:hRule="exact" w:val="1008"/>
        </w:trPr>
        <w:tc>
          <w:tcPr>
            <w:tcW w:w="812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786B78" w:rsidP="00626359">
            <w:r>
              <w:t>Festivo.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786B78" w:rsidP="00626359">
            <w:r>
              <w:t>Día inhábil.</w:t>
            </w:r>
          </w:p>
        </w:tc>
        <w:tc>
          <w:tcPr>
            <w:tcW w:w="698" w:type="pct"/>
          </w:tcPr>
          <w:p w:rsidR="00786B78" w:rsidRDefault="00786B78" w:rsidP="00626359">
            <w:r>
              <w:t>Día inhábil.</w:t>
            </w:r>
          </w:p>
        </w:tc>
      </w:tr>
      <w:tr w:rsidR="00786B78" w:rsidTr="00626359">
        <w:trPr>
          <w:cnfStyle w:val="000000100000"/>
          <w:trHeight w:hRule="exact" w:val="432"/>
        </w:trPr>
        <w:tc>
          <w:tcPr>
            <w:tcW w:w="812" w:type="pct"/>
          </w:tcPr>
          <w:p w:rsidR="00786B78" w:rsidRDefault="00786B78" w:rsidP="00626359">
            <w:pPr>
              <w:pStyle w:val="Fechas"/>
            </w:pPr>
            <w:r>
              <w:t>17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18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19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20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21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22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23</w:t>
            </w:r>
          </w:p>
        </w:tc>
      </w:tr>
      <w:tr w:rsidR="00786B78" w:rsidTr="00626359">
        <w:trPr>
          <w:cnfStyle w:val="000000010000"/>
          <w:trHeight w:hRule="exact" w:val="1008"/>
        </w:trPr>
        <w:tc>
          <w:tcPr>
            <w:tcW w:w="812" w:type="pct"/>
          </w:tcPr>
          <w:p w:rsidR="00654837" w:rsidRDefault="00654837" w:rsidP="00654837">
            <w:r>
              <w:t xml:space="preserve">Trabajo de oficina. </w:t>
            </w:r>
          </w:p>
          <w:p w:rsidR="00786B78" w:rsidRDefault="00786B78" w:rsidP="00654837"/>
        </w:tc>
        <w:tc>
          <w:tcPr>
            <w:tcW w:w="698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786B78" w:rsidP="00626359">
            <w:r>
              <w:t xml:space="preserve">Trabajo de oficina. </w:t>
            </w:r>
          </w:p>
          <w:p w:rsidR="00786B78" w:rsidRDefault="00786B78" w:rsidP="00626359"/>
        </w:tc>
        <w:tc>
          <w:tcPr>
            <w:tcW w:w="698" w:type="pct"/>
          </w:tcPr>
          <w:p w:rsidR="00786B78" w:rsidRDefault="00654837" w:rsidP="00654837">
            <w:r>
              <w:t>T</w:t>
            </w:r>
            <w:r w:rsidR="00367E4D">
              <w:t>rabajo de oficina</w:t>
            </w:r>
          </w:p>
        </w:tc>
        <w:tc>
          <w:tcPr>
            <w:tcW w:w="698" w:type="pct"/>
          </w:tcPr>
          <w:p w:rsidR="00654837" w:rsidRDefault="00654837" w:rsidP="00654837">
            <w:r>
              <w:t>T</w:t>
            </w:r>
            <w:r w:rsidR="00367E4D">
              <w:t>rabajo de oficina</w:t>
            </w:r>
          </w:p>
        </w:tc>
        <w:tc>
          <w:tcPr>
            <w:tcW w:w="698" w:type="pct"/>
          </w:tcPr>
          <w:p w:rsidR="00786B78" w:rsidRDefault="00786B78" w:rsidP="00626359">
            <w:r>
              <w:t>Día inhábil.</w:t>
            </w:r>
          </w:p>
        </w:tc>
        <w:tc>
          <w:tcPr>
            <w:tcW w:w="698" w:type="pct"/>
          </w:tcPr>
          <w:p w:rsidR="00786B78" w:rsidRDefault="00786B78" w:rsidP="00626359">
            <w:r>
              <w:t xml:space="preserve">Día inhábil. </w:t>
            </w:r>
          </w:p>
        </w:tc>
      </w:tr>
      <w:tr w:rsidR="00786B78" w:rsidTr="00626359">
        <w:trPr>
          <w:cnfStyle w:val="000000100000"/>
          <w:trHeight w:hRule="exact" w:val="432"/>
        </w:trPr>
        <w:tc>
          <w:tcPr>
            <w:tcW w:w="812" w:type="pct"/>
          </w:tcPr>
          <w:p w:rsidR="00786B78" w:rsidRDefault="00786B78" w:rsidP="00626359">
            <w:pPr>
              <w:pStyle w:val="Fechas"/>
            </w:pPr>
            <w:r>
              <w:t>24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25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26</w:t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27</w:t>
            </w:r>
            <w:r w:rsidR="00A53A90">
              <w:fldChar w:fldCharType="begin"/>
            </w:r>
            <w:r>
              <w:instrText xml:space="preserve">IF </w:instrText>
            </w:r>
            <w:fldSimple w:instr=" =C10">
              <w:r>
                <w:rPr>
                  <w:noProof/>
                </w:rPr>
                <w:instrText>31</w:instrText>
              </w:r>
            </w:fldSimple>
            <w:r>
              <w:instrText xml:space="preserve"> = 0,"" </w:instrText>
            </w:r>
            <w:r w:rsidR="00A53A90">
              <w:fldChar w:fldCharType="begin"/>
            </w:r>
            <w:r>
              <w:instrText xml:space="preserve"> IF </w:instrText>
            </w:r>
            <w:fldSimple w:instr=" =C10 ">
              <w:r>
                <w:rPr>
                  <w:noProof/>
                </w:rPr>
                <w:instrText>31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C10+1 ">
              <w:r>
                <w:rPr>
                  <w:noProof/>
                </w:rPr>
                <w:instrText>26</w:instrText>
              </w:r>
            </w:fldSimple>
            <w:r>
              <w:instrText xml:space="preserve"> "" </w:instrText>
            </w:r>
            <w:r w:rsidR="00A53A90">
              <w:fldChar w:fldCharType="end"/>
            </w:r>
            <w:r w:rsidR="00A53A90">
              <w:fldChar w:fldCharType="end"/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28</w:t>
            </w:r>
            <w:r w:rsidR="00A53A90">
              <w:fldChar w:fldCharType="begin"/>
            </w:r>
            <w:r>
              <w:instrText xml:space="preserve">IF </w:instrText>
            </w:r>
            <w:fldSimple w:instr=" =D10">
              <w:r>
                <w:rPr>
                  <w:noProof/>
                </w:rPr>
                <w:instrText>0</w:instrText>
              </w:r>
            </w:fldSimple>
            <w:r>
              <w:instrText xml:space="preserve"> = 0,"" </w:instrText>
            </w:r>
            <w:r w:rsidR="00A53A90">
              <w:fldChar w:fldCharType="begin"/>
            </w:r>
            <w:r>
              <w:instrText xml:space="preserve"> IF </w:instrText>
            </w:r>
            <w:fldSimple w:instr=" =D10 ">
              <w:r>
                <w:rPr>
                  <w:noProof/>
                </w:rPr>
                <w:instrText>26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D10+1 ">
              <w:r>
                <w:rPr>
                  <w:noProof/>
                </w:rPr>
                <w:instrText>27</w:instrText>
              </w:r>
            </w:fldSimple>
            <w:r>
              <w:instrText xml:space="preserve"> "" </w:instrText>
            </w:r>
            <w:r w:rsidR="00A53A90">
              <w:fldChar w:fldCharType="separate"/>
            </w:r>
            <w:r>
              <w:rPr>
                <w:noProof/>
              </w:rPr>
              <w:instrText>27</w:instrText>
            </w:r>
            <w:r w:rsidR="00A53A90">
              <w:fldChar w:fldCharType="end"/>
            </w:r>
            <w:r w:rsidR="00A53A90">
              <w:fldChar w:fldCharType="end"/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29</w:t>
            </w:r>
            <w:r w:rsidR="00A53A90">
              <w:fldChar w:fldCharType="begin"/>
            </w:r>
            <w:r>
              <w:instrText xml:space="preserve">IF </w:instrText>
            </w:r>
            <w:fldSimple w:instr=" =E10">
              <w:r>
                <w:rPr>
                  <w:noProof/>
                </w:rPr>
                <w:instrText>0</w:instrText>
              </w:r>
            </w:fldSimple>
            <w:r>
              <w:instrText xml:space="preserve"> = 0,"" </w:instrText>
            </w:r>
            <w:r w:rsidR="00A53A90">
              <w:fldChar w:fldCharType="begin"/>
            </w:r>
            <w:r>
              <w:instrText xml:space="preserve"> IF </w:instrText>
            </w:r>
            <w:fldSimple w:instr=" =E10 ">
              <w:r>
                <w:rPr>
                  <w:noProof/>
                </w:rPr>
                <w:instrText>27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E10+1 ">
              <w:r>
                <w:rPr>
                  <w:noProof/>
                </w:rPr>
                <w:instrText>28</w:instrText>
              </w:r>
            </w:fldSimple>
            <w:r>
              <w:instrText xml:space="preserve"> "" </w:instrText>
            </w:r>
            <w:r w:rsidR="00A53A90">
              <w:fldChar w:fldCharType="separate"/>
            </w:r>
            <w:r>
              <w:rPr>
                <w:noProof/>
              </w:rPr>
              <w:instrText>28</w:instrText>
            </w:r>
            <w:r w:rsidR="00A53A90">
              <w:fldChar w:fldCharType="end"/>
            </w:r>
            <w:r w:rsidR="00A53A90">
              <w:fldChar w:fldCharType="end"/>
            </w:r>
          </w:p>
        </w:tc>
        <w:tc>
          <w:tcPr>
            <w:tcW w:w="698" w:type="pct"/>
          </w:tcPr>
          <w:p w:rsidR="00786B78" w:rsidRDefault="00786B78" w:rsidP="00626359">
            <w:pPr>
              <w:pStyle w:val="Fechas"/>
            </w:pPr>
            <w:r>
              <w:t>30</w:t>
            </w:r>
            <w:r w:rsidR="00A53A90">
              <w:fldChar w:fldCharType="begin"/>
            </w:r>
            <w:r>
              <w:instrText xml:space="preserve">IF </w:instrText>
            </w:r>
            <w:fldSimple w:instr=" =F10">
              <w:r>
                <w:rPr>
                  <w:noProof/>
                </w:rPr>
                <w:instrText>0</w:instrText>
              </w:r>
            </w:fldSimple>
            <w:r>
              <w:instrText xml:space="preserve"> = 0,"" </w:instrText>
            </w:r>
            <w:r w:rsidR="00A53A90">
              <w:fldChar w:fldCharType="begin"/>
            </w:r>
            <w:r>
              <w:instrText xml:space="preserve"> IF </w:instrText>
            </w:r>
            <w:fldSimple w:instr=" =F10 ">
              <w:r>
                <w:rPr>
                  <w:noProof/>
                </w:rPr>
                <w:instrText>28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F10+1 ">
              <w:r>
                <w:rPr>
                  <w:noProof/>
                </w:rPr>
                <w:instrText>29</w:instrText>
              </w:r>
            </w:fldSimple>
            <w:r>
              <w:instrText xml:space="preserve"> "" </w:instrText>
            </w:r>
            <w:r w:rsidR="00A53A90">
              <w:fldChar w:fldCharType="separate"/>
            </w:r>
            <w:r>
              <w:rPr>
                <w:noProof/>
              </w:rPr>
              <w:instrText>29</w:instrText>
            </w:r>
            <w:r w:rsidR="00A53A90">
              <w:fldChar w:fldCharType="end"/>
            </w:r>
            <w:r w:rsidR="00A53A90">
              <w:fldChar w:fldCharType="end"/>
            </w:r>
          </w:p>
        </w:tc>
      </w:tr>
      <w:tr w:rsidR="00786B78" w:rsidTr="00626359">
        <w:trPr>
          <w:cnfStyle w:val="000000010000"/>
          <w:trHeight w:hRule="exact" w:val="1008"/>
        </w:trPr>
        <w:tc>
          <w:tcPr>
            <w:tcW w:w="812" w:type="pct"/>
          </w:tcPr>
          <w:p w:rsidR="00786B78" w:rsidRDefault="00654837" w:rsidP="00626359">
            <w:r>
              <w:t>Vacaciones.</w:t>
            </w:r>
          </w:p>
        </w:tc>
        <w:tc>
          <w:tcPr>
            <w:tcW w:w="698" w:type="pct"/>
          </w:tcPr>
          <w:p w:rsidR="00786B78" w:rsidRDefault="00654837" w:rsidP="00654837">
            <w:r>
              <w:t>Vacaciones.</w:t>
            </w:r>
          </w:p>
        </w:tc>
        <w:tc>
          <w:tcPr>
            <w:tcW w:w="698" w:type="pct"/>
          </w:tcPr>
          <w:p w:rsidR="00786B78" w:rsidRDefault="00654837" w:rsidP="00654837">
            <w:r>
              <w:t>Vacaciones.</w:t>
            </w:r>
          </w:p>
        </w:tc>
        <w:tc>
          <w:tcPr>
            <w:tcW w:w="698" w:type="pct"/>
          </w:tcPr>
          <w:p w:rsidR="00786B78" w:rsidRDefault="00654837" w:rsidP="00654837">
            <w:r>
              <w:t>Vacaciones.</w:t>
            </w:r>
          </w:p>
        </w:tc>
        <w:tc>
          <w:tcPr>
            <w:tcW w:w="698" w:type="pct"/>
          </w:tcPr>
          <w:p w:rsidR="00786B78" w:rsidRDefault="00654837" w:rsidP="00654837">
            <w:r>
              <w:t>Vacaciones.</w:t>
            </w:r>
          </w:p>
        </w:tc>
        <w:tc>
          <w:tcPr>
            <w:tcW w:w="698" w:type="pct"/>
          </w:tcPr>
          <w:p w:rsidR="00786B78" w:rsidRDefault="00786B78" w:rsidP="00626359">
            <w:r>
              <w:t>Día inhábil.</w:t>
            </w:r>
          </w:p>
        </w:tc>
        <w:tc>
          <w:tcPr>
            <w:tcW w:w="698" w:type="pct"/>
          </w:tcPr>
          <w:p w:rsidR="00786B78" w:rsidRDefault="00786B78" w:rsidP="00626359">
            <w:r>
              <w:t>Día inhábil.</w:t>
            </w:r>
          </w:p>
        </w:tc>
      </w:tr>
      <w:tr w:rsidR="00786B78" w:rsidTr="00626359">
        <w:trPr>
          <w:cnfStyle w:val="000000100000"/>
          <w:trHeight w:hRule="exact" w:val="1008"/>
        </w:trPr>
        <w:tc>
          <w:tcPr>
            <w:tcW w:w="812" w:type="pct"/>
          </w:tcPr>
          <w:p w:rsidR="00786B78" w:rsidRDefault="00786B78" w:rsidP="00626359">
            <w:pPr>
              <w:rPr>
                <w:b/>
                <w:i/>
                <w:sz w:val="22"/>
                <w:szCs w:val="22"/>
              </w:rPr>
            </w:pPr>
            <w:r w:rsidRPr="00786B78">
              <w:rPr>
                <w:b/>
                <w:i/>
                <w:sz w:val="22"/>
                <w:szCs w:val="22"/>
              </w:rPr>
              <w:t>31</w:t>
            </w:r>
          </w:p>
          <w:p w:rsidR="00786B78" w:rsidRPr="00786B78" w:rsidRDefault="00654837" w:rsidP="00626359">
            <w:pPr>
              <w:rPr>
                <w:b/>
                <w:i/>
                <w:sz w:val="22"/>
                <w:szCs w:val="22"/>
              </w:rPr>
            </w:pPr>
            <w:r>
              <w:t>Vacaciones.</w:t>
            </w:r>
          </w:p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</w:tr>
      <w:tr w:rsidR="00786B78" w:rsidTr="00626359">
        <w:trPr>
          <w:cnfStyle w:val="000000010000"/>
          <w:trHeight w:hRule="exact" w:val="80"/>
        </w:trPr>
        <w:tc>
          <w:tcPr>
            <w:tcW w:w="812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  <w:tc>
          <w:tcPr>
            <w:tcW w:w="698" w:type="pct"/>
          </w:tcPr>
          <w:p w:rsidR="00786B78" w:rsidRDefault="00786B78" w:rsidP="00626359"/>
        </w:tc>
      </w:tr>
    </w:tbl>
    <w:p w:rsidR="00F81C3D" w:rsidRDefault="00F81C3D"/>
    <w:p w:rsidR="00654837" w:rsidRDefault="00654837">
      <w:r>
        <w:t>Agenda del mes de Diciembre 2018, R</w:t>
      </w:r>
      <w:r w:rsidR="00367E4D">
        <w:t>eportando la oficina de promoción municipal</w:t>
      </w:r>
      <w:r>
        <w:t xml:space="preserve"> </w:t>
      </w:r>
    </w:p>
    <w:sectPr w:rsidR="00654837" w:rsidSect="00F81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86B78"/>
    <w:rsid w:val="00334C8F"/>
    <w:rsid w:val="00367E4D"/>
    <w:rsid w:val="003C44D7"/>
    <w:rsid w:val="004A6F29"/>
    <w:rsid w:val="00591554"/>
    <w:rsid w:val="00654837"/>
    <w:rsid w:val="006B163D"/>
    <w:rsid w:val="007441BC"/>
    <w:rsid w:val="00786B78"/>
    <w:rsid w:val="00A53A90"/>
    <w:rsid w:val="00C53EA9"/>
    <w:rsid w:val="00D1719B"/>
    <w:rsid w:val="00E46769"/>
    <w:rsid w:val="00EA1BCC"/>
    <w:rsid w:val="00F8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8"/>
    <w:pPr>
      <w:spacing w:before="40" w:after="40" w:line="240" w:lineRule="auto"/>
    </w:pPr>
    <w:rPr>
      <w:color w:val="595959" w:themeColor="text1" w:themeTint="A6"/>
      <w:kern w:val="16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chas">
    <w:name w:val="Fechas"/>
    <w:basedOn w:val="Normal"/>
    <w:uiPriority w:val="1"/>
    <w:qFormat/>
    <w:rsid w:val="00786B78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786B78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786B78"/>
    <w:pPr>
      <w:spacing w:after="240"/>
      <w:jc w:val="center"/>
    </w:pPr>
    <w:rPr>
      <w:color w:val="943634" w:themeColor="accent2" w:themeShade="BF"/>
      <w:sz w:val="72"/>
    </w:rPr>
  </w:style>
  <w:style w:type="paragraph" w:styleId="Sinespaciado">
    <w:name w:val="No Spacing"/>
    <w:uiPriority w:val="1"/>
    <w:rsid w:val="00786B78"/>
    <w:pPr>
      <w:spacing w:after="0" w:line="240" w:lineRule="auto"/>
    </w:pPr>
    <w:rPr>
      <w:color w:val="595959" w:themeColor="text1" w:themeTint="A6"/>
      <w:sz w:val="16"/>
      <w:szCs w:val="16"/>
      <w:lang w:val="es-ES"/>
    </w:rPr>
  </w:style>
  <w:style w:type="paragraph" w:customStyle="1" w:styleId="Notas">
    <w:name w:val="Notas"/>
    <w:basedOn w:val="Normal"/>
    <w:qFormat/>
    <w:rsid w:val="00786B78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786B78"/>
    <w:pPr>
      <w:spacing w:before="0" w:after="0" w:line="40" w:lineRule="exact"/>
    </w:pPr>
    <w:rPr>
      <w:sz w:val="4"/>
    </w:rPr>
  </w:style>
  <w:style w:type="table" w:customStyle="1" w:styleId="CalendarioAcento2">
    <w:name w:val="Calendario Acento 2"/>
    <w:basedOn w:val="Tablanormal"/>
    <w:uiPriority w:val="99"/>
    <w:rsid w:val="00786B78"/>
    <w:pPr>
      <w:spacing w:after="0" w:line="240" w:lineRule="auto"/>
    </w:pPr>
    <w:rPr>
      <w:color w:val="595959" w:themeColor="text1" w:themeTint="A6"/>
      <w:sz w:val="16"/>
      <w:szCs w:val="16"/>
      <w:lang w:val="en-US"/>
    </w:rPr>
    <w:tblPr>
      <w:tblStyleRow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786B78"/>
    <w:rPr>
      <w:b w:val="0"/>
      <w:color w:val="622423" w:themeColor="accent2" w:themeShade="7F"/>
      <w:sz w:val="8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B78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B78"/>
    <w:rPr>
      <w:rFonts w:ascii="Tahoma" w:hAnsi="Tahoma" w:cs="Tahoma"/>
      <w:color w:val="595959" w:themeColor="text1" w:themeTint="A6"/>
      <w:kern w:val="16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IMMT</dc:creator>
  <cp:lastModifiedBy>Cultura</cp:lastModifiedBy>
  <cp:revision>2</cp:revision>
  <dcterms:created xsi:type="dcterms:W3CDTF">2020-01-20T19:34:00Z</dcterms:created>
  <dcterms:modified xsi:type="dcterms:W3CDTF">2020-01-20T19:34:00Z</dcterms:modified>
</cp:coreProperties>
</file>