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2B0">
        <w:trPr>
          <w:cantSplit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42B0" w:rsidRDefault="005342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42B0" w:rsidRDefault="000C3B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42B0" w:rsidRDefault="005342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_GoBack"/>
            <w:bookmarkStart w:id="2" w:name="Enero_2020"/>
            <w:bookmarkEnd w:id="1"/>
          </w:p>
        </w:tc>
      </w:tr>
      <w:bookmarkEnd w:id="2"/>
      <w:tr w:rsidR="005342B0">
        <w:trPr>
          <w:cantSplit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42B0" w:rsidRDefault="000C3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2B0">
        <w:trPr>
          <w:cantSplit/>
          <w:trHeight w:val="1944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42B0" w:rsidRDefault="005342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42B0" w:rsidRDefault="005342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42B0" w:rsidRDefault="005342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 xml:space="preserve">INHABIL 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>INHABIL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Pr="003371DE" w:rsidRDefault="000C3B17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3371DE" w:rsidRPr="003371DE" w:rsidRDefault="003371D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 w:rsidRPr="003371D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INHABIL </w:t>
            </w:r>
          </w:p>
          <w:p w:rsidR="005342B0" w:rsidRDefault="005342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  <w:lang w:val="es-MX"/>
              </w:rPr>
            </w:pPr>
            <w:r w:rsidRPr="003371DE">
              <w:rPr>
                <w:rStyle w:val="WinCalendarBLANKCELLSTYLE0"/>
                <w:sz w:val="20"/>
                <w:szCs w:val="20"/>
                <w:lang w:val="es-MX"/>
              </w:rPr>
              <w:t>INHABIL</w:t>
            </w:r>
          </w:p>
        </w:tc>
      </w:tr>
      <w:tr w:rsidR="005342B0">
        <w:trPr>
          <w:cantSplit/>
          <w:trHeight w:val="194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>INHABIL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 xml:space="preserve">TRABAJO EN OFICINA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5342B0" w:rsidRPr="003371DE" w:rsidRDefault="003371D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371DE"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5342B0" w:rsidRDefault="005342B0">
            <w:pPr>
              <w:pStyle w:val="CalendarText"/>
              <w:rPr>
                <w:rStyle w:val="WinCalendarBLANKCELLSTYLE0"/>
              </w:rPr>
            </w:pPr>
          </w:p>
        </w:tc>
      </w:tr>
      <w:tr w:rsidR="005342B0">
        <w:trPr>
          <w:cantSplit/>
          <w:trHeight w:val="194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5342B0" w:rsidRPr="003371DE" w:rsidRDefault="005342B0" w:rsidP="007A37E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5342B0" w:rsidRPr="007A37E7" w:rsidRDefault="007A37E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A37E7"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 w:rsidRPr="007A37E7">
              <w:rPr>
                <w:rStyle w:val="WinCalendarBLANKCELLSTYLE0"/>
                <w:sz w:val="20"/>
                <w:szCs w:val="20"/>
              </w:rPr>
              <w:t>TRABAJO EN OFICIN</w:t>
            </w:r>
            <w:r>
              <w:rPr>
                <w:rStyle w:val="WinCalendarBLANKCELLSTYLE0"/>
              </w:rPr>
              <w:t>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5342B0" w:rsidRPr="007A37E7" w:rsidRDefault="007A37E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A37E7"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5342B0" w:rsidRPr="007A37E7" w:rsidRDefault="007A37E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A37E7">
              <w:rPr>
                <w:rStyle w:val="WinCalendarBLANKCELLSTYLE0"/>
                <w:sz w:val="20"/>
                <w:szCs w:val="20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VUELTA A GDL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5342B0" w:rsidRDefault="005342B0">
            <w:pPr>
              <w:pStyle w:val="CalendarText"/>
              <w:rPr>
                <w:rStyle w:val="WinCalendarBLANKCELLSTYLE0"/>
              </w:rPr>
            </w:pPr>
          </w:p>
        </w:tc>
      </w:tr>
      <w:tr w:rsidR="005342B0">
        <w:trPr>
          <w:cantSplit/>
          <w:trHeight w:val="194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5342B0" w:rsidRPr="007A37E7" w:rsidRDefault="005342B0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TRABAJAO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VUELTA A GDL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5342B0" w:rsidRDefault="005342B0">
            <w:pPr>
              <w:pStyle w:val="CalendarText"/>
              <w:rPr>
                <w:rStyle w:val="WinCalendarBLANKCELLSTYLE0"/>
              </w:rPr>
            </w:pPr>
          </w:p>
        </w:tc>
      </w:tr>
      <w:tr w:rsidR="005342B0">
        <w:trPr>
          <w:cantSplit/>
          <w:trHeight w:val="194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</w:p>
          <w:p w:rsidR="005342B0" w:rsidRDefault="005342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TRABABJO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TRABABJO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TRABABJO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2B0" w:rsidRDefault="000C3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5342B0" w:rsidRDefault="007A37E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TRABABJO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42B0" w:rsidRDefault="005342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342B0" w:rsidRDefault="005342B0"/>
    <w:sectPr w:rsidR="005342B0" w:rsidSect="005342B0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17" w:rsidRDefault="000C3B17" w:rsidP="005342B0">
      <w:pPr>
        <w:spacing w:after="0" w:line="240" w:lineRule="auto"/>
      </w:pPr>
      <w:r>
        <w:separator/>
      </w:r>
    </w:p>
  </w:endnote>
  <w:endnote w:type="continuationSeparator" w:id="1">
    <w:p w:rsidR="000C3B17" w:rsidRDefault="000C3B17" w:rsidP="0053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AMGDT"/>
    <w:charset w:val="00"/>
    <w:family w:val="auto"/>
    <w:pitch w:val="default"/>
    <w:sig w:usb0="00000000" w:usb1="00000000" w:usb2="00000000" w:usb3="00000000" w:csb0="00000000" w:csb1="00000000"/>
  </w:font>
  <w:font w:name="monospace">
    <w:altName w:val="AMGD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17" w:rsidRDefault="000C3B17" w:rsidP="005342B0">
      <w:pPr>
        <w:spacing w:after="0" w:line="240" w:lineRule="auto"/>
      </w:pPr>
      <w:r>
        <w:separator/>
      </w:r>
    </w:p>
  </w:footnote>
  <w:footnote w:type="continuationSeparator" w:id="1">
    <w:p w:rsidR="000C3B17" w:rsidRDefault="000C3B17" w:rsidP="0053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B0" w:rsidRDefault="005342B0">
    <w:pPr>
      <w:ind w:right="-72"/>
      <w:jc w:val="center"/>
    </w:pPr>
    <w:r>
      <w:rPr>
        <w:rFonts w:ascii="SimSun" w:eastAsia="SimSun" w:hAnsi="SimSun" w:cs="SimSun"/>
        <w:sz w:val="24"/>
        <w:szCs w:val="24"/>
      </w:rPr>
      <w:fldChar w:fldCharType="begin"/>
    </w:r>
    <w:r w:rsidR="000C3B17">
      <w:rPr>
        <w:rFonts w:ascii="SimSun" w:eastAsia="SimSun" w:hAnsi="SimSun" w:cs="SimSun"/>
        <w:sz w:val="24"/>
        <w:szCs w:val="24"/>
      </w:rPr>
      <w:instrText>INCLUDEPICTURE \d "</w:instrText>
    </w:r>
    <w:r w:rsidR="000C3B17">
      <w:rPr>
        <w:rFonts w:ascii="SimSun" w:eastAsia="SimSun" w:hAnsi="SimSun" w:cs="SimSun"/>
        <w:sz w:val="24"/>
        <w:szCs w:val="24"/>
      </w:rPr>
      <w:instrText xml:space="preserve">http://www.teocaltiche.gob.mx/wp-content/uploads/2018/10/Logo-doble-2018-011.jpg" \* MERGEFORMATINET </w:instrText>
    </w:r>
    <w:r>
      <w:rPr>
        <w:rFonts w:ascii="SimSun" w:eastAsia="SimSun" w:hAnsi="SimSun" w:cs="SimSun"/>
        <w:sz w:val="24"/>
        <w:szCs w:val="24"/>
      </w:rPr>
      <w:fldChar w:fldCharType="separate"/>
    </w:r>
    <w:r w:rsidR="000C3B17">
      <w:rPr>
        <w:rFonts w:ascii="SimSun" w:eastAsia="SimSun" w:hAnsi="SimSun" w:cs="SimSun"/>
        <w:noProof/>
        <w:sz w:val="24"/>
        <w:szCs w:val="24"/>
        <w:lang w:val="es-MX" w:eastAsia="es-MX"/>
      </w:rPr>
      <w:drawing>
        <wp:inline distT="0" distB="0" distL="114300" distR="114300">
          <wp:extent cx="6272530" cy="1287145"/>
          <wp:effectExtent l="0" t="0" r="6350" b="8255"/>
          <wp:docPr id="1" name="Picture 1" descr="IMG_25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2530" cy="12871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 w:val="24"/>
        <w:szCs w:val="24"/>
      </w:rPr>
      <w:fldChar w:fldCharType="end"/>
    </w:r>
  </w:p>
  <w:p w:rsidR="005342B0" w:rsidRDefault="000C3B17">
    <w:pPr>
      <w:pStyle w:val="Encabezado"/>
      <w:jc w:val="both"/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</w:pPr>
    <w:r>
      <w:rPr>
        <w:rFonts w:ascii="Courier New" w:hAnsi="Courier New" w:cs="Courier New"/>
        <w:b/>
        <w:bCs/>
        <w:color w:val="0070C0"/>
        <w:sz w:val="36"/>
        <w:szCs w:val="36"/>
        <w:lang w:val="es-MX"/>
      </w:rPr>
      <w:t>Actividades mensuales relacionadas a las actividades del área:</w:t>
    </w:r>
    <w:r w:rsidR="003371DE">
      <w:rPr>
        <w:rFonts w:ascii="Courier New" w:hAnsi="Courier New" w:cs="Courier New"/>
        <w:b/>
        <w:bCs/>
        <w:color w:val="0070C0"/>
        <w:sz w:val="36"/>
        <w:szCs w:val="36"/>
        <w:lang w:val="es-MX"/>
      </w:rPr>
      <w:t xml:space="preserve"> PROMOCION MUNICIPAL</w:t>
    </w:r>
  </w:p>
  <w:p w:rsidR="005342B0" w:rsidRDefault="000C3B17">
    <w:pPr>
      <w:pStyle w:val="Encabezado"/>
      <w:jc w:val="center"/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</w:pPr>
    <w:r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  <w:t>Nombre del encargado:</w:t>
    </w:r>
    <w:r w:rsidR="003371DE"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  <w:t xml:space="preserve"> LIC. GETZABETH JAUREGUI SALDIVAR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E67F42"/>
    <w:rsid w:val="000C3B17"/>
    <w:rsid w:val="003371DE"/>
    <w:rsid w:val="005342B0"/>
    <w:rsid w:val="007A37E7"/>
    <w:rsid w:val="159D0C82"/>
    <w:rsid w:val="20E6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2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342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cabezado">
    <w:name w:val="header"/>
    <w:basedOn w:val="Normal"/>
    <w:rsid w:val="005342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itaHTML">
    <w:name w:val="HTML Cite"/>
    <w:basedOn w:val="Fuentedeprrafopredeter"/>
    <w:rsid w:val="005342B0"/>
    <w:rPr>
      <w:iCs/>
    </w:rPr>
  </w:style>
  <w:style w:type="character" w:styleId="CdigoHTML">
    <w:name w:val="HTML Code"/>
    <w:basedOn w:val="Fuentedeprrafopredeter"/>
    <w:rsid w:val="005342B0"/>
    <w:rPr>
      <w:rFonts w:ascii="Monaco" w:eastAsia="Monaco" w:hAnsi="Monaco" w:cs="Monaco"/>
      <w:color w:val="C7254E"/>
      <w:sz w:val="21"/>
      <w:szCs w:val="21"/>
      <w:bdr w:val="none" w:sz="0" w:space="0" w:color="auto"/>
      <w:shd w:val="clear" w:color="auto" w:fill="F9F2F4"/>
    </w:rPr>
  </w:style>
  <w:style w:type="character" w:styleId="DefinicinHTML">
    <w:name w:val="HTML Definition"/>
    <w:basedOn w:val="Fuentedeprrafopredeter"/>
    <w:rsid w:val="005342B0"/>
    <w:rPr>
      <w:i/>
      <w:iCs/>
    </w:rPr>
  </w:style>
  <w:style w:type="character" w:styleId="TecladoHTML">
    <w:name w:val="HTML Keyboard"/>
    <w:basedOn w:val="Fuentedeprrafopredeter"/>
    <w:rsid w:val="005342B0"/>
    <w:rPr>
      <w:rFonts w:ascii="monospace" w:eastAsia="monospace" w:hAnsi="monospace" w:cs="monospace" w:hint="default"/>
      <w:sz w:val="21"/>
      <w:szCs w:val="21"/>
    </w:rPr>
  </w:style>
  <w:style w:type="character" w:styleId="EjemplodeHTML">
    <w:name w:val="HTML Sample"/>
    <w:basedOn w:val="Fuentedeprrafopredeter"/>
    <w:rsid w:val="005342B0"/>
    <w:rPr>
      <w:rFonts w:ascii="monospace" w:eastAsia="monospace" w:hAnsi="monospace" w:cs="monospace"/>
      <w:sz w:val="21"/>
      <w:szCs w:val="21"/>
      <w:u w:val="none"/>
    </w:rPr>
  </w:style>
  <w:style w:type="character" w:styleId="Hipervnculo">
    <w:name w:val="Hyperlink"/>
    <w:basedOn w:val="Fuentedeprrafopredeter"/>
    <w:rsid w:val="005342B0"/>
    <w:rPr>
      <w:color w:val="0563C1" w:themeColor="hyperlink"/>
      <w:u w:val="single"/>
    </w:rPr>
  </w:style>
  <w:style w:type="character" w:styleId="Textoennegrita">
    <w:name w:val="Strong"/>
    <w:basedOn w:val="Fuentedeprrafopredeter"/>
    <w:qFormat/>
    <w:rsid w:val="005342B0"/>
    <w:rPr>
      <w:b/>
      <w:bCs/>
    </w:rPr>
  </w:style>
  <w:style w:type="paragraph" w:customStyle="1" w:styleId="CalendarText">
    <w:name w:val="CalendarText"/>
    <w:basedOn w:val="Normal"/>
    <w:rsid w:val="005342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qFormat/>
    <w:rsid w:val="005342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342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5342B0"/>
    <w:rPr>
      <w:rFonts w:ascii="Arial Narrow" w:hAnsi="Arial Narrow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qFormat/>
    <w:rsid w:val="005342B0"/>
    <w:rPr>
      <w:rFonts w:ascii="Arial Narrow" w:hAnsi="Arial Narrow"/>
      <w:color w:val="000000"/>
      <w:sz w:val="16"/>
    </w:rPr>
  </w:style>
  <w:style w:type="character" w:customStyle="1" w:styleId="ab-icon2">
    <w:name w:val="ab-icon2"/>
    <w:rsid w:val="005342B0"/>
  </w:style>
  <w:style w:type="character" w:customStyle="1" w:styleId="before14">
    <w:name w:val="before14"/>
    <w:rsid w:val="005342B0"/>
  </w:style>
  <w:style w:type="character" w:customStyle="1" w:styleId="tx-animate2">
    <w:name w:val="tx-animate2"/>
    <w:rsid w:val="005342B0"/>
  </w:style>
  <w:style w:type="character" w:customStyle="1" w:styleId="onsale">
    <w:name w:val="onsale"/>
    <w:rsid w:val="005342B0"/>
    <w:rPr>
      <w:b/>
      <w:caps/>
      <w:color w:val="FFFFFF"/>
      <w:sz w:val="13"/>
      <w:szCs w:val="13"/>
      <w:bdr w:val="none" w:sz="0" w:space="0" w:color="auto"/>
    </w:rPr>
  </w:style>
  <w:style w:type="character" w:customStyle="1" w:styleId="onsale1">
    <w:name w:val="onsale1"/>
    <w:rsid w:val="005342B0"/>
    <w:rPr>
      <w:b/>
      <w:caps/>
      <w:color w:val="FFFFFF"/>
      <w:sz w:val="13"/>
      <w:szCs w:val="13"/>
      <w:bdr w:val="none" w:sz="0" w:space="0" w:color="auto"/>
    </w:rPr>
  </w:style>
  <w:style w:type="character" w:customStyle="1" w:styleId="onsale2">
    <w:name w:val="onsale2"/>
    <w:rsid w:val="005342B0"/>
    <w:rPr>
      <w:b/>
      <w:caps/>
      <w:color w:val="FFFFFF"/>
      <w:sz w:val="13"/>
      <w:szCs w:val="13"/>
      <w:bdr w:val="none" w:sz="0" w:space="0" w:color="auto"/>
    </w:rPr>
  </w:style>
  <w:style w:type="character" w:customStyle="1" w:styleId="help">
    <w:name w:val="help"/>
    <w:rsid w:val="005342B0"/>
    <w:rPr>
      <w:color w:val="777777"/>
      <w:sz w:val="13"/>
      <w:szCs w:val="13"/>
    </w:rPr>
  </w:style>
  <w:style w:type="character" w:customStyle="1" w:styleId="help1">
    <w:name w:val="help1"/>
    <w:rsid w:val="005342B0"/>
    <w:rPr>
      <w:color w:val="777777"/>
      <w:sz w:val="13"/>
      <w:szCs w:val="13"/>
    </w:rPr>
  </w:style>
  <w:style w:type="paragraph" w:styleId="Textodeglobo">
    <w:name w:val="Balloon Text"/>
    <w:basedOn w:val="Normal"/>
    <w:link w:val="TextodegloboCar"/>
    <w:rsid w:val="003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71DE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eocaltiche.gob.m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rana0</dc:creator>
  <cp:lastModifiedBy>Cultura</cp:lastModifiedBy>
  <cp:revision>3</cp:revision>
  <dcterms:created xsi:type="dcterms:W3CDTF">2020-01-04T02:53:00Z</dcterms:created>
  <dcterms:modified xsi:type="dcterms:W3CDTF">2020-02-05T20:17:00Z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