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46" w:rsidRDefault="000413A1">
      <w:pPr>
        <w:pStyle w:val="Textoindependiente"/>
        <w:ind w:left="155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 w:bidi="ar-SA"/>
        </w:rPr>
        <w:drawing>
          <wp:inline distT="0" distB="0" distL="0" distR="0">
            <wp:extent cx="5130632" cy="56007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632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C46" w:rsidRDefault="00435C46">
      <w:pPr>
        <w:pStyle w:val="Textoindependiente"/>
        <w:rPr>
          <w:rFonts w:ascii="Times New Roman"/>
          <w:sz w:val="20"/>
        </w:rPr>
      </w:pPr>
    </w:p>
    <w:p w:rsidR="00705F0D" w:rsidRDefault="000413A1" w:rsidP="00705F0D">
      <w:pPr>
        <w:tabs>
          <w:tab w:val="left" w:pos="3796"/>
          <w:tab w:val="left" w:pos="5827"/>
          <w:tab w:val="left" w:pos="8467"/>
        </w:tabs>
        <w:spacing w:before="221" w:line="256" w:lineRule="auto"/>
        <w:ind w:left="1010" w:right="1023" w:firstLine="350"/>
        <w:jc w:val="center"/>
        <w:rPr>
          <w:rFonts w:ascii="Courier New" w:hAnsi="Courier New"/>
          <w:sz w:val="30"/>
        </w:rPr>
      </w:pPr>
      <w:r>
        <w:rPr>
          <w:rFonts w:ascii="Courier New" w:hAnsi="Courier New"/>
          <w:b/>
          <w:color w:val="006FC0"/>
          <w:sz w:val="34"/>
        </w:rPr>
        <w:t>Actividades</w:t>
      </w:r>
      <w:r>
        <w:rPr>
          <w:rFonts w:ascii="Times New Roman" w:hAnsi="Times New Roman"/>
          <w:color w:val="006FC0"/>
          <w:sz w:val="34"/>
        </w:rPr>
        <w:tab/>
      </w:r>
      <w:r>
        <w:rPr>
          <w:rFonts w:ascii="Courier New" w:hAnsi="Courier New"/>
          <w:b/>
          <w:color w:val="006FC0"/>
          <w:sz w:val="34"/>
        </w:rPr>
        <w:t>mensuales</w:t>
      </w:r>
      <w:r>
        <w:rPr>
          <w:rFonts w:ascii="Times New Roman" w:hAnsi="Times New Roman"/>
          <w:color w:val="006FC0"/>
          <w:sz w:val="34"/>
        </w:rPr>
        <w:tab/>
      </w:r>
      <w:r>
        <w:rPr>
          <w:rFonts w:ascii="Courier New" w:hAnsi="Courier New"/>
          <w:b/>
          <w:color w:val="006FC0"/>
          <w:sz w:val="34"/>
        </w:rPr>
        <w:t>relacionadas</w:t>
      </w:r>
      <w:r>
        <w:rPr>
          <w:rFonts w:ascii="Times New Roman" w:hAnsi="Times New Roman"/>
          <w:color w:val="006FC0"/>
          <w:sz w:val="34"/>
        </w:rPr>
        <w:tab/>
      </w:r>
      <w:r>
        <w:rPr>
          <w:rFonts w:ascii="Courier New" w:hAnsi="Courier New"/>
          <w:b/>
          <w:color w:val="006FC0"/>
          <w:sz w:val="34"/>
        </w:rPr>
        <w:t>a las</w:t>
      </w:r>
      <w:r>
        <w:rPr>
          <w:rFonts w:ascii="Courier New" w:hAnsi="Courier New"/>
          <w:b/>
          <w:color w:val="006FC0"/>
          <w:spacing w:val="-84"/>
          <w:sz w:val="34"/>
        </w:rPr>
        <w:t xml:space="preserve"> </w:t>
      </w:r>
      <w:r>
        <w:rPr>
          <w:rFonts w:ascii="Courier New" w:hAnsi="Courier New"/>
          <w:b/>
          <w:color w:val="006FC0"/>
          <w:sz w:val="34"/>
        </w:rPr>
        <w:t>actividades</w:t>
      </w:r>
      <w:r>
        <w:rPr>
          <w:rFonts w:ascii="Courier New" w:hAnsi="Courier New"/>
          <w:b/>
          <w:color w:val="006FC0"/>
          <w:spacing w:val="-81"/>
          <w:sz w:val="34"/>
        </w:rPr>
        <w:t xml:space="preserve"> </w:t>
      </w:r>
      <w:r>
        <w:rPr>
          <w:rFonts w:ascii="Courier New" w:hAnsi="Courier New"/>
          <w:b/>
          <w:color w:val="006FC0"/>
          <w:sz w:val="34"/>
        </w:rPr>
        <w:t>del</w:t>
      </w:r>
      <w:r>
        <w:rPr>
          <w:rFonts w:ascii="Courier New" w:hAnsi="Courier New"/>
          <w:b/>
          <w:color w:val="006FC0"/>
          <w:spacing w:val="-83"/>
          <w:sz w:val="34"/>
        </w:rPr>
        <w:t xml:space="preserve"> </w:t>
      </w:r>
      <w:r>
        <w:rPr>
          <w:rFonts w:ascii="Courier New" w:hAnsi="Courier New"/>
          <w:b/>
          <w:color w:val="006FC0"/>
          <w:sz w:val="34"/>
        </w:rPr>
        <w:t>área:</w:t>
      </w:r>
      <w:r>
        <w:rPr>
          <w:rFonts w:ascii="Courier New" w:hAnsi="Courier New"/>
          <w:b/>
          <w:color w:val="006FC0"/>
          <w:spacing w:val="-82"/>
          <w:sz w:val="34"/>
        </w:rPr>
        <w:t xml:space="preserve"> </w:t>
      </w:r>
      <w:r w:rsidR="00705F0D">
        <w:rPr>
          <w:rFonts w:ascii="Courier New" w:hAnsi="Courier New"/>
          <w:sz w:val="30"/>
        </w:rPr>
        <w:t xml:space="preserve">GERENCIA DE GABINETE </w:t>
      </w:r>
    </w:p>
    <w:p w:rsidR="00435C46" w:rsidRPr="00705F0D" w:rsidRDefault="00705F0D" w:rsidP="00705F0D">
      <w:pPr>
        <w:pStyle w:val="Textoindependiente"/>
        <w:spacing w:before="183" w:line="261" w:lineRule="auto"/>
        <w:ind w:left="4281" w:right="1023" w:hanging="3000"/>
        <w:jc w:val="center"/>
      </w:pPr>
      <w:r w:rsidRPr="00E249B9">
        <w:rPr>
          <w:color w:val="548DD4" w:themeColor="text2" w:themeTint="99"/>
        </w:rPr>
        <w:t>Nombre del encargado</w:t>
      </w:r>
      <w:r>
        <w:rPr>
          <w:color w:val="AEAAAA"/>
        </w:rPr>
        <w:t xml:space="preserve">: </w:t>
      </w:r>
      <w:r>
        <w:t>Francisco Gómez Rodríguez</w:t>
      </w:r>
      <w:r w:rsidRPr="00E249B9">
        <w:t>.</w:t>
      </w:r>
    </w:p>
    <w:tbl>
      <w:tblPr>
        <w:tblStyle w:val="TableNormal"/>
        <w:tblW w:w="0" w:type="auto"/>
        <w:tblInd w:w="115" w:type="dxa"/>
        <w:tblBorders>
          <w:top w:val="single" w:sz="4" w:space="0" w:color="7B91B9"/>
          <w:left w:val="single" w:sz="4" w:space="0" w:color="7B91B9"/>
          <w:bottom w:val="single" w:sz="4" w:space="0" w:color="7B91B9"/>
          <w:right w:val="single" w:sz="4" w:space="0" w:color="7B91B9"/>
          <w:insideH w:val="single" w:sz="4" w:space="0" w:color="7B91B9"/>
          <w:insideV w:val="single" w:sz="4" w:space="0" w:color="7B91B9"/>
        </w:tblBorders>
        <w:tblLayout w:type="fixed"/>
        <w:tblLook w:val="01E0"/>
      </w:tblPr>
      <w:tblGrid>
        <w:gridCol w:w="1374"/>
        <w:gridCol w:w="1372"/>
        <w:gridCol w:w="1374"/>
        <w:gridCol w:w="1374"/>
        <w:gridCol w:w="1374"/>
        <w:gridCol w:w="1372"/>
        <w:gridCol w:w="389"/>
        <w:gridCol w:w="983"/>
      </w:tblGrid>
      <w:tr w:rsidR="00435C46">
        <w:trPr>
          <w:trHeight w:val="365"/>
        </w:trPr>
        <w:tc>
          <w:tcPr>
            <w:tcW w:w="9612" w:type="dxa"/>
            <w:gridSpan w:val="8"/>
            <w:tcBorders>
              <w:bottom w:val="nil"/>
            </w:tcBorders>
            <w:shd w:val="clear" w:color="auto" w:fill="F0F3F7"/>
          </w:tcPr>
          <w:p w:rsidR="00435C46" w:rsidRDefault="000413A1">
            <w:pPr>
              <w:pStyle w:val="TableParagraph"/>
              <w:spacing w:before="0" w:line="341" w:lineRule="exact"/>
              <w:ind w:left="4055" w:right="4071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color w:val="24468B"/>
                <w:sz w:val="30"/>
              </w:rPr>
              <w:t>Abril 2020</w:t>
            </w:r>
          </w:p>
        </w:tc>
      </w:tr>
      <w:tr w:rsidR="00435C46" w:rsidTr="00E249B9">
        <w:trPr>
          <w:trHeight w:val="256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435C46" w:rsidRDefault="000413A1">
            <w:pPr>
              <w:pStyle w:val="TableParagraph"/>
              <w:spacing w:before="21" w:line="216" w:lineRule="exact"/>
              <w:ind w:left="481" w:right="4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Do.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435C46" w:rsidRDefault="000413A1">
            <w:pPr>
              <w:pStyle w:val="TableParagraph"/>
              <w:spacing w:before="21" w:line="216" w:lineRule="exact"/>
              <w:ind w:left="503" w:right="5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Lu.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435C46" w:rsidRDefault="000413A1">
            <w:pPr>
              <w:pStyle w:val="TableParagraph"/>
              <w:spacing w:before="21" w:line="216" w:lineRule="exact"/>
              <w:ind w:left="483" w:right="4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Ma.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435C46" w:rsidRDefault="000413A1">
            <w:pPr>
              <w:pStyle w:val="TableParagraph"/>
              <w:spacing w:before="21" w:line="216" w:lineRule="exact"/>
              <w:ind w:left="483" w:right="499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w w:val="105"/>
                <w:sz w:val="20"/>
              </w:rPr>
              <w:t>Mi.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435C46" w:rsidRDefault="000413A1">
            <w:pPr>
              <w:pStyle w:val="TableParagraph"/>
              <w:spacing w:before="21" w:line="216" w:lineRule="exact"/>
              <w:ind w:left="478" w:right="4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Ju.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435C46" w:rsidRDefault="000413A1">
            <w:pPr>
              <w:pStyle w:val="TableParagraph"/>
              <w:spacing w:before="21" w:line="216" w:lineRule="exact"/>
              <w:ind w:left="500" w:right="5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Vi.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435C46" w:rsidRDefault="00435C4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24468B"/>
            </w:tcBorders>
            <w:shd w:val="clear" w:color="auto" w:fill="548DD4" w:themeFill="text2" w:themeFillTint="99"/>
          </w:tcPr>
          <w:p w:rsidR="00435C46" w:rsidRDefault="000413A1">
            <w:pPr>
              <w:pStyle w:val="TableParagraph"/>
              <w:spacing w:before="21" w:line="216" w:lineRule="exact"/>
              <w:ind w:left="1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105"/>
                <w:sz w:val="20"/>
              </w:rPr>
              <w:t>Sá.</w:t>
            </w:r>
          </w:p>
        </w:tc>
      </w:tr>
      <w:tr w:rsidR="00435C46">
        <w:trPr>
          <w:trHeight w:val="1672"/>
        </w:trPr>
        <w:tc>
          <w:tcPr>
            <w:tcW w:w="1374" w:type="dxa"/>
            <w:tcBorders>
              <w:top w:val="nil"/>
              <w:left w:val="single" w:sz="4" w:space="0" w:color="24468B"/>
              <w:bottom w:val="single" w:sz="8" w:space="0" w:color="24468B"/>
              <w:right w:val="single" w:sz="8" w:space="0" w:color="24468B"/>
            </w:tcBorders>
            <w:shd w:val="clear" w:color="auto" w:fill="E6E6E6"/>
          </w:tcPr>
          <w:p w:rsidR="00435C46" w:rsidRDefault="00435C4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24468B"/>
              <w:bottom w:val="single" w:sz="8" w:space="0" w:color="24468B"/>
              <w:right w:val="single" w:sz="8" w:space="0" w:color="24468B"/>
            </w:tcBorders>
            <w:shd w:val="clear" w:color="auto" w:fill="E6E6E6"/>
          </w:tcPr>
          <w:p w:rsidR="00435C46" w:rsidRDefault="00435C4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24468B"/>
              <w:bottom w:val="single" w:sz="8" w:space="0" w:color="24468B"/>
              <w:right w:val="single" w:sz="8" w:space="0" w:color="24468B"/>
            </w:tcBorders>
            <w:shd w:val="clear" w:color="auto" w:fill="E6E6E6"/>
          </w:tcPr>
          <w:p w:rsidR="00435C46" w:rsidRDefault="00435C4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  <w:w w:val="102"/>
              </w:rPr>
              <w:t>1</w:t>
            </w:r>
          </w:p>
          <w:p w:rsidR="00435C46" w:rsidRDefault="000157FA">
            <w:pPr>
              <w:pStyle w:val="TableParagraph"/>
              <w:ind w:right="219" w:hanging="1"/>
              <w:rPr>
                <w:sz w:val="15"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4" w:type="dxa"/>
            <w:tcBorders>
              <w:top w:val="nil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0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  <w:w w:val="102"/>
              </w:rPr>
              <w:t>2</w:t>
            </w:r>
          </w:p>
          <w:p w:rsidR="00435C46" w:rsidRDefault="00726490">
            <w:pPr>
              <w:pStyle w:val="TableParagraph"/>
              <w:ind w:left="6" w:right="220" w:hanging="1"/>
              <w:rPr>
                <w:sz w:val="15"/>
              </w:rPr>
            </w:pPr>
            <w:r>
              <w:rPr>
                <w:sz w:val="15"/>
              </w:rPr>
              <w:t xml:space="preserve">Trabajo </w:t>
            </w:r>
            <w:r w:rsidR="000157FA">
              <w:rPr>
                <w:sz w:val="15"/>
              </w:rPr>
              <w:t>de oficina</w:t>
            </w:r>
          </w:p>
        </w:tc>
        <w:tc>
          <w:tcPr>
            <w:tcW w:w="1372" w:type="dxa"/>
            <w:tcBorders>
              <w:top w:val="nil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  <w:w w:val="102"/>
              </w:rPr>
              <w:t>3</w:t>
            </w:r>
          </w:p>
          <w:p w:rsidR="00435C46" w:rsidRDefault="000157FA">
            <w:pPr>
              <w:pStyle w:val="TableParagraph"/>
              <w:ind w:right="217" w:hanging="1"/>
              <w:rPr>
                <w:sz w:val="15"/>
              </w:rPr>
            </w:pPr>
            <w:r>
              <w:rPr>
                <w:sz w:val="15"/>
              </w:rPr>
              <w:t>Trabajo en casa</w:t>
            </w:r>
          </w:p>
        </w:tc>
        <w:tc>
          <w:tcPr>
            <w:tcW w:w="1372" w:type="dxa"/>
            <w:gridSpan w:val="2"/>
            <w:tcBorders>
              <w:top w:val="nil"/>
              <w:left w:val="single" w:sz="8" w:space="0" w:color="24468B"/>
              <w:bottom w:val="single" w:sz="8" w:space="0" w:color="24468B"/>
              <w:right w:val="single" w:sz="4" w:space="0" w:color="24468B"/>
            </w:tcBorders>
            <w:shd w:val="clear" w:color="auto" w:fill="FAFCE5"/>
          </w:tcPr>
          <w:p w:rsidR="00435C46" w:rsidRDefault="000413A1">
            <w:pPr>
              <w:pStyle w:val="TableParagraph"/>
              <w:spacing w:before="0"/>
              <w:ind w:left="8"/>
              <w:rPr>
                <w:rFonts w:ascii="Arial"/>
                <w:b/>
                <w:color w:val="00007F"/>
                <w:w w:val="102"/>
              </w:rPr>
            </w:pPr>
            <w:r>
              <w:rPr>
                <w:rFonts w:ascii="Arial"/>
                <w:b/>
                <w:color w:val="00007F"/>
                <w:w w:val="102"/>
              </w:rPr>
              <w:t>4</w:t>
            </w:r>
          </w:p>
          <w:p w:rsidR="00726490" w:rsidRDefault="000157FA">
            <w:pPr>
              <w:pStyle w:val="TableParagraph"/>
              <w:spacing w:before="0"/>
              <w:ind w:left="8"/>
              <w:rPr>
                <w:rFonts w:ascii="Arial"/>
                <w:b/>
              </w:rPr>
            </w:pPr>
            <w:r>
              <w:rPr>
                <w:sz w:val="15"/>
              </w:rPr>
              <w:t>Trabajo de campo por acciones por COVID</w:t>
            </w:r>
          </w:p>
        </w:tc>
      </w:tr>
      <w:tr w:rsidR="00435C46">
        <w:trPr>
          <w:trHeight w:val="1661"/>
        </w:trPr>
        <w:tc>
          <w:tcPr>
            <w:tcW w:w="1374" w:type="dxa"/>
            <w:tcBorders>
              <w:top w:val="single" w:sz="8" w:space="0" w:color="24468B"/>
              <w:left w:val="single" w:sz="4" w:space="0" w:color="24468B"/>
              <w:bottom w:val="single" w:sz="8" w:space="0" w:color="24468B"/>
              <w:right w:val="single" w:sz="8" w:space="0" w:color="24468B"/>
            </w:tcBorders>
            <w:shd w:val="clear" w:color="auto" w:fill="FAFCE5"/>
          </w:tcPr>
          <w:p w:rsidR="00435C46" w:rsidRDefault="000413A1">
            <w:pPr>
              <w:pStyle w:val="TableParagraph"/>
              <w:spacing w:before="0" w:line="253" w:lineRule="exact"/>
              <w:ind w:left="14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  <w:w w:val="102"/>
              </w:rPr>
              <w:t>5</w:t>
            </w:r>
          </w:p>
          <w:p w:rsidR="00435C46" w:rsidRDefault="000157FA">
            <w:pPr>
              <w:pStyle w:val="TableParagraph"/>
              <w:ind w:left="14" w:right="415"/>
              <w:rPr>
                <w:sz w:val="15"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2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0" w:line="25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  <w:w w:val="102"/>
              </w:rPr>
              <w:t>6</w:t>
            </w:r>
          </w:p>
          <w:p w:rsidR="00435C46" w:rsidRDefault="000157FA">
            <w:pPr>
              <w:pStyle w:val="TableParagraph"/>
              <w:ind w:right="217" w:hanging="1"/>
              <w:rPr>
                <w:sz w:val="15"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4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0" w:line="253" w:lineRule="exact"/>
              <w:ind w:left="8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  <w:w w:val="102"/>
              </w:rPr>
              <w:t>7</w:t>
            </w:r>
          </w:p>
          <w:p w:rsidR="00435C46" w:rsidRDefault="001262CA">
            <w:pPr>
              <w:pStyle w:val="TableParagraph"/>
              <w:ind w:left="8" w:right="218" w:hanging="1"/>
              <w:rPr>
                <w:sz w:val="15"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4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0" w:line="25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  <w:w w:val="102"/>
              </w:rPr>
              <w:t>8</w:t>
            </w:r>
          </w:p>
          <w:p w:rsidR="00435C46" w:rsidRDefault="001262CA" w:rsidP="00726490">
            <w:pPr>
              <w:pStyle w:val="TableParagraph"/>
              <w:ind w:right="219" w:hanging="1"/>
              <w:jc w:val="center"/>
              <w:rPr>
                <w:sz w:val="15"/>
              </w:rPr>
            </w:pPr>
            <w:r>
              <w:rPr>
                <w:sz w:val="15"/>
              </w:rPr>
              <w:t>Trabajo de campo por acciones por COVID y reunión Hospital Regional de Lagos de Moreno</w:t>
            </w:r>
          </w:p>
        </w:tc>
        <w:tc>
          <w:tcPr>
            <w:tcW w:w="1374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0" w:line="253" w:lineRule="exact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  <w:w w:val="102"/>
              </w:rPr>
              <w:t>9</w:t>
            </w:r>
          </w:p>
          <w:p w:rsidR="00435C46" w:rsidRDefault="001262CA">
            <w:pPr>
              <w:pStyle w:val="TableParagraph"/>
              <w:ind w:left="6"/>
              <w:rPr>
                <w:sz w:val="15"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2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0" w:line="25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10</w:t>
            </w:r>
          </w:p>
          <w:p w:rsidR="00435C46" w:rsidRDefault="001262CA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2" w:type="dxa"/>
            <w:gridSpan w:val="2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4" w:space="0" w:color="24468B"/>
            </w:tcBorders>
            <w:shd w:val="clear" w:color="auto" w:fill="FAFCE5"/>
          </w:tcPr>
          <w:p w:rsidR="00435C46" w:rsidRDefault="000413A1">
            <w:pPr>
              <w:pStyle w:val="TableParagraph"/>
              <w:spacing w:before="0" w:line="253" w:lineRule="exact"/>
              <w:ind w:left="8"/>
              <w:rPr>
                <w:rFonts w:ascii="Arial"/>
                <w:b/>
                <w:color w:val="00007F"/>
              </w:rPr>
            </w:pPr>
            <w:r>
              <w:rPr>
                <w:rFonts w:ascii="Arial"/>
                <w:b/>
                <w:color w:val="00007F"/>
              </w:rPr>
              <w:t>11</w:t>
            </w:r>
          </w:p>
          <w:p w:rsidR="001262CA" w:rsidRDefault="001262CA">
            <w:pPr>
              <w:pStyle w:val="TableParagraph"/>
              <w:spacing w:before="0" w:line="253" w:lineRule="exact"/>
              <w:ind w:left="8"/>
              <w:rPr>
                <w:rFonts w:ascii="Arial"/>
                <w:b/>
              </w:rPr>
            </w:pPr>
            <w:r>
              <w:rPr>
                <w:sz w:val="15"/>
              </w:rPr>
              <w:t>Trabajo de campo por acciones por COVID</w:t>
            </w:r>
          </w:p>
        </w:tc>
      </w:tr>
      <w:tr w:rsidR="00435C46">
        <w:trPr>
          <w:trHeight w:val="1504"/>
        </w:trPr>
        <w:tc>
          <w:tcPr>
            <w:tcW w:w="1374" w:type="dxa"/>
            <w:tcBorders>
              <w:top w:val="single" w:sz="8" w:space="0" w:color="24468B"/>
              <w:left w:val="single" w:sz="4" w:space="0" w:color="24468B"/>
              <w:bottom w:val="single" w:sz="8" w:space="0" w:color="24468B"/>
              <w:right w:val="single" w:sz="8" w:space="0" w:color="24468B"/>
            </w:tcBorders>
            <w:shd w:val="clear" w:color="auto" w:fill="FAFCE5"/>
          </w:tcPr>
          <w:p w:rsidR="00435C46" w:rsidRDefault="000413A1">
            <w:pPr>
              <w:pStyle w:val="TableParagraph"/>
              <w:spacing w:before="1"/>
              <w:ind w:left="14"/>
              <w:rPr>
                <w:rFonts w:ascii="Arial"/>
                <w:b/>
                <w:color w:val="00007F"/>
              </w:rPr>
            </w:pPr>
            <w:r>
              <w:rPr>
                <w:rFonts w:ascii="Arial"/>
                <w:b/>
                <w:color w:val="00007F"/>
              </w:rPr>
              <w:t>12</w:t>
            </w:r>
          </w:p>
          <w:p w:rsidR="001262CA" w:rsidRDefault="001262CA">
            <w:pPr>
              <w:pStyle w:val="TableParagraph"/>
              <w:spacing w:before="1"/>
              <w:ind w:left="14"/>
              <w:rPr>
                <w:rFonts w:ascii="Arial"/>
                <w:b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2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1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13</w:t>
            </w:r>
          </w:p>
          <w:p w:rsidR="00435C46" w:rsidRDefault="001262CA">
            <w:pPr>
              <w:pStyle w:val="TableParagraph"/>
              <w:spacing w:before="0"/>
              <w:ind w:right="217" w:hanging="1"/>
              <w:rPr>
                <w:sz w:val="15"/>
              </w:rPr>
            </w:pPr>
            <w:r>
              <w:rPr>
                <w:sz w:val="15"/>
              </w:rPr>
              <w:t>Trabajo de campo por acciones por COVID y reunión Hospital Regional de Lagos de Moreno</w:t>
            </w:r>
          </w:p>
        </w:tc>
        <w:tc>
          <w:tcPr>
            <w:tcW w:w="1374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1"/>
              <w:ind w:left="8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14</w:t>
            </w:r>
          </w:p>
          <w:p w:rsidR="00435C46" w:rsidRDefault="001262CA">
            <w:pPr>
              <w:pStyle w:val="TableParagraph"/>
              <w:spacing w:before="0"/>
              <w:ind w:left="8" w:right="218" w:hanging="1"/>
              <w:rPr>
                <w:sz w:val="15"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4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1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15</w:t>
            </w:r>
          </w:p>
          <w:p w:rsidR="00435C46" w:rsidRDefault="001262CA">
            <w:pPr>
              <w:pStyle w:val="TableParagraph"/>
              <w:spacing w:before="0"/>
              <w:ind w:right="219" w:hanging="1"/>
              <w:rPr>
                <w:sz w:val="15"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4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1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16</w:t>
            </w:r>
          </w:p>
          <w:p w:rsidR="00435C46" w:rsidRDefault="001262CA">
            <w:pPr>
              <w:pStyle w:val="TableParagraph"/>
              <w:spacing w:before="0"/>
              <w:ind w:left="6" w:right="220" w:hanging="1"/>
              <w:rPr>
                <w:sz w:val="15"/>
              </w:rPr>
            </w:pPr>
            <w:r>
              <w:rPr>
                <w:sz w:val="15"/>
              </w:rPr>
              <w:t>Trabajo de campo por acciones por COVID y entrega de equipo a protección civil</w:t>
            </w:r>
          </w:p>
        </w:tc>
        <w:tc>
          <w:tcPr>
            <w:tcW w:w="1372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1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17</w:t>
            </w:r>
          </w:p>
          <w:p w:rsidR="00435C46" w:rsidRDefault="001262CA">
            <w:pPr>
              <w:pStyle w:val="TableParagraph"/>
              <w:spacing w:before="0"/>
              <w:ind w:right="217" w:hanging="1"/>
              <w:rPr>
                <w:sz w:val="15"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2" w:type="dxa"/>
            <w:gridSpan w:val="2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4" w:space="0" w:color="24468B"/>
            </w:tcBorders>
            <w:shd w:val="clear" w:color="auto" w:fill="FAFCE5"/>
          </w:tcPr>
          <w:p w:rsidR="00435C46" w:rsidRDefault="000413A1">
            <w:pPr>
              <w:pStyle w:val="TableParagraph"/>
              <w:spacing w:before="1"/>
              <w:ind w:left="8"/>
              <w:rPr>
                <w:rFonts w:ascii="Arial"/>
                <w:b/>
                <w:color w:val="00007F"/>
              </w:rPr>
            </w:pPr>
            <w:r>
              <w:rPr>
                <w:rFonts w:ascii="Arial"/>
                <w:b/>
                <w:color w:val="00007F"/>
              </w:rPr>
              <w:t>18</w:t>
            </w:r>
          </w:p>
          <w:p w:rsidR="004A01DE" w:rsidRDefault="001262CA">
            <w:pPr>
              <w:pStyle w:val="TableParagraph"/>
              <w:spacing w:before="1"/>
              <w:ind w:left="8"/>
              <w:rPr>
                <w:rFonts w:ascii="Arial"/>
                <w:b/>
              </w:rPr>
            </w:pPr>
            <w:r>
              <w:rPr>
                <w:sz w:val="15"/>
              </w:rPr>
              <w:t>Trabajo de campo por acciones por COVID</w:t>
            </w:r>
          </w:p>
        </w:tc>
      </w:tr>
      <w:tr w:rsidR="00435C46">
        <w:trPr>
          <w:trHeight w:val="1661"/>
        </w:trPr>
        <w:tc>
          <w:tcPr>
            <w:tcW w:w="1374" w:type="dxa"/>
            <w:tcBorders>
              <w:top w:val="single" w:sz="8" w:space="0" w:color="24468B"/>
              <w:left w:val="single" w:sz="4" w:space="0" w:color="24468B"/>
              <w:bottom w:val="single" w:sz="8" w:space="0" w:color="24468B"/>
              <w:right w:val="single" w:sz="8" w:space="0" w:color="24468B"/>
            </w:tcBorders>
            <w:shd w:val="clear" w:color="auto" w:fill="FAFCE5"/>
          </w:tcPr>
          <w:p w:rsidR="00435C46" w:rsidRDefault="000413A1">
            <w:pPr>
              <w:pStyle w:val="TableParagraph"/>
              <w:spacing w:before="3"/>
              <w:ind w:left="14"/>
              <w:rPr>
                <w:rFonts w:ascii="Arial"/>
                <w:b/>
                <w:color w:val="00007F"/>
              </w:rPr>
            </w:pPr>
            <w:r>
              <w:rPr>
                <w:rFonts w:ascii="Arial"/>
                <w:b/>
                <w:color w:val="00007F"/>
              </w:rPr>
              <w:t>19</w:t>
            </w:r>
          </w:p>
          <w:p w:rsidR="001262CA" w:rsidRDefault="001262CA">
            <w:pPr>
              <w:pStyle w:val="TableParagraph"/>
              <w:spacing w:before="3"/>
              <w:ind w:left="14"/>
              <w:rPr>
                <w:rFonts w:ascii="Arial"/>
                <w:b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2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3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20</w:t>
            </w:r>
          </w:p>
          <w:p w:rsidR="00435C46" w:rsidRDefault="001262CA" w:rsidP="00C82FDF">
            <w:pPr>
              <w:pStyle w:val="TableParagraph"/>
              <w:ind w:right="217" w:hanging="1"/>
              <w:rPr>
                <w:sz w:val="15"/>
              </w:rPr>
            </w:pPr>
            <w:r>
              <w:rPr>
                <w:sz w:val="15"/>
              </w:rPr>
              <w:t>Trabajo de campo por acciones por COVID y conferencia reunión de organización para comedor caritas</w:t>
            </w:r>
          </w:p>
        </w:tc>
        <w:tc>
          <w:tcPr>
            <w:tcW w:w="1374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3"/>
              <w:ind w:left="8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21</w:t>
            </w:r>
          </w:p>
          <w:p w:rsidR="00435C46" w:rsidRPr="001262CA" w:rsidRDefault="001262CA" w:rsidP="001262CA">
            <w:pPr>
              <w:pStyle w:val="TableParagraph"/>
              <w:ind w:left="8" w:right="119"/>
            </w:pPr>
            <w:r>
              <w:rPr>
                <w:sz w:val="15"/>
              </w:rPr>
              <w:t>Trabajo de campo por acciones por COVID y conferencia reunión de organización para comedor caritas</w:t>
            </w:r>
          </w:p>
        </w:tc>
        <w:tc>
          <w:tcPr>
            <w:tcW w:w="1374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3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22</w:t>
            </w:r>
          </w:p>
          <w:p w:rsidR="00435C46" w:rsidRDefault="001262CA">
            <w:pPr>
              <w:pStyle w:val="TableParagraph"/>
              <w:ind w:right="219" w:hanging="1"/>
              <w:rPr>
                <w:sz w:val="15"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4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3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23</w:t>
            </w:r>
          </w:p>
          <w:p w:rsidR="00435C46" w:rsidRDefault="001262CA">
            <w:pPr>
              <w:pStyle w:val="TableParagraph"/>
              <w:ind w:left="6" w:right="418"/>
              <w:rPr>
                <w:sz w:val="15"/>
              </w:rPr>
            </w:pPr>
            <w:r>
              <w:rPr>
                <w:sz w:val="15"/>
              </w:rPr>
              <w:t>Reunión en GDL</w:t>
            </w:r>
          </w:p>
        </w:tc>
        <w:tc>
          <w:tcPr>
            <w:tcW w:w="1372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435C46" w:rsidRDefault="000413A1">
            <w:pPr>
              <w:pStyle w:val="TableParagraph"/>
              <w:spacing w:before="3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24</w:t>
            </w:r>
          </w:p>
          <w:p w:rsidR="00435C46" w:rsidRDefault="001262CA" w:rsidP="00E249B9">
            <w:pPr>
              <w:pStyle w:val="TableParagraph"/>
              <w:ind w:right="217" w:hanging="1"/>
              <w:rPr>
                <w:sz w:val="15"/>
              </w:rPr>
            </w:pPr>
            <w:r>
              <w:rPr>
                <w:sz w:val="15"/>
              </w:rPr>
              <w:t xml:space="preserve">Trabajo de campo por acciones por COVID conferencia ANAC y entrega de pruebas </w:t>
            </w:r>
            <w:proofErr w:type="spellStart"/>
            <w:r>
              <w:rPr>
                <w:sz w:val="15"/>
              </w:rPr>
              <w:t>rapidas</w:t>
            </w:r>
            <w:proofErr w:type="spellEnd"/>
            <w:r>
              <w:rPr>
                <w:sz w:val="15"/>
              </w:rPr>
              <w:t xml:space="preserve"> COVID19</w:t>
            </w:r>
          </w:p>
        </w:tc>
        <w:tc>
          <w:tcPr>
            <w:tcW w:w="1372" w:type="dxa"/>
            <w:gridSpan w:val="2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4" w:space="0" w:color="24468B"/>
            </w:tcBorders>
            <w:shd w:val="clear" w:color="auto" w:fill="FAFCE5"/>
          </w:tcPr>
          <w:p w:rsidR="00435C46" w:rsidRDefault="000413A1">
            <w:pPr>
              <w:pStyle w:val="TableParagraph"/>
              <w:spacing w:before="3"/>
              <w:ind w:left="8"/>
              <w:rPr>
                <w:rFonts w:ascii="Arial"/>
                <w:b/>
                <w:color w:val="00007F"/>
              </w:rPr>
            </w:pPr>
            <w:r>
              <w:rPr>
                <w:rFonts w:ascii="Arial"/>
                <w:b/>
                <w:color w:val="00007F"/>
              </w:rPr>
              <w:t>25</w:t>
            </w:r>
          </w:p>
          <w:p w:rsidR="008823BB" w:rsidRDefault="001262CA">
            <w:pPr>
              <w:pStyle w:val="TableParagraph"/>
              <w:spacing w:before="3"/>
              <w:ind w:left="8"/>
              <w:rPr>
                <w:rFonts w:ascii="Arial"/>
                <w:b/>
              </w:rPr>
            </w:pPr>
            <w:r>
              <w:rPr>
                <w:sz w:val="15"/>
              </w:rPr>
              <w:t>Trabajo de campo por acciones por COVID</w:t>
            </w:r>
          </w:p>
        </w:tc>
      </w:tr>
      <w:tr w:rsidR="00E249B9">
        <w:trPr>
          <w:trHeight w:val="1661"/>
        </w:trPr>
        <w:tc>
          <w:tcPr>
            <w:tcW w:w="1374" w:type="dxa"/>
            <w:tcBorders>
              <w:top w:val="single" w:sz="8" w:space="0" w:color="24468B"/>
              <w:left w:val="single" w:sz="4" w:space="0" w:color="24468B"/>
              <w:bottom w:val="single" w:sz="8" w:space="0" w:color="24468B"/>
              <w:right w:val="single" w:sz="8" w:space="0" w:color="24468B"/>
            </w:tcBorders>
            <w:shd w:val="clear" w:color="auto" w:fill="FAFCE5"/>
          </w:tcPr>
          <w:p w:rsidR="00E249B9" w:rsidRDefault="00E249B9" w:rsidP="00CB6B2B">
            <w:pPr>
              <w:pStyle w:val="TableParagraph"/>
              <w:ind w:left="14"/>
              <w:rPr>
                <w:rFonts w:ascii="Arial"/>
                <w:b/>
                <w:color w:val="00007F"/>
              </w:rPr>
            </w:pPr>
            <w:r>
              <w:rPr>
                <w:rFonts w:ascii="Arial"/>
                <w:b/>
                <w:color w:val="00007F"/>
              </w:rPr>
              <w:t>26</w:t>
            </w:r>
          </w:p>
          <w:p w:rsidR="00E249B9" w:rsidRDefault="001262CA" w:rsidP="00CB6B2B">
            <w:pPr>
              <w:pStyle w:val="TableParagraph"/>
              <w:ind w:left="14"/>
              <w:rPr>
                <w:rFonts w:ascii="Arial"/>
                <w:b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2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E249B9" w:rsidRDefault="00E249B9" w:rsidP="00CB6B2B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27</w:t>
            </w:r>
          </w:p>
          <w:p w:rsidR="00E249B9" w:rsidRDefault="001262CA" w:rsidP="00E249B9">
            <w:pPr>
              <w:pStyle w:val="TableParagraph"/>
              <w:ind w:right="217" w:hanging="1"/>
              <w:rPr>
                <w:sz w:val="15"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4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E249B9" w:rsidRDefault="00E249B9" w:rsidP="00CB6B2B">
            <w:pPr>
              <w:pStyle w:val="TableParagraph"/>
              <w:ind w:left="8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28</w:t>
            </w:r>
          </w:p>
          <w:p w:rsidR="00E249B9" w:rsidRDefault="001262CA" w:rsidP="00CB6B2B">
            <w:pPr>
              <w:pStyle w:val="TableParagraph"/>
              <w:ind w:left="8" w:right="218" w:hanging="1"/>
              <w:rPr>
                <w:sz w:val="15"/>
              </w:rPr>
            </w:pPr>
            <w:r>
              <w:rPr>
                <w:sz w:val="15"/>
              </w:rPr>
              <w:t>Trabajo de campo por acciones por COVID</w:t>
            </w:r>
            <w:r w:rsidR="00E249B9">
              <w:rPr>
                <w:sz w:val="15"/>
              </w:rPr>
              <w:t>.</w:t>
            </w:r>
          </w:p>
        </w:tc>
        <w:tc>
          <w:tcPr>
            <w:tcW w:w="1374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E249B9" w:rsidRDefault="00E249B9" w:rsidP="00CB6B2B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29</w:t>
            </w:r>
          </w:p>
          <w:p w:rsidR="00E249B9" w:rsidRDefault="001262CA" w:rsidP="00CB6B2B">
            <w:pPr>
              <w:pStyle w:val="TableParagraph"/>
              <w:ind w:right="219" w:hanging="1"/>
              <w:rPr>
                <w:sz w:val="15"/>
              </w:rPr>
            </w:pPr>
            <w:r>
              <w:rPr>
                <w:sz w:val="15"/>
              </w:rPr>
              <w:t>Trabajo de campo por acciones por COVID</w:t>
            </w:r>
          </w:p>
        </w:tc>
        <w:tc>
          <w:tcPr>
            <w:tcW w:w="1374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E249B9" w:rsidRDefault="00E249B9" w:rsidP="00CB6B2B">
            <w:pPr>
              <w:pStyle w:val="TableParagraph"/>
              <w:ind w:left="6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7F"/>
              </w:rPr>
              <w:t>30</w:t>
            </w:r>
          </w:p>
          <w:p w:rsidR="00E249B9" w:rsidRDefault="001262CA" w:rsidP="00CB6B2B">
            <w:pPr>
              <w:pStyle w:val="TableParagraph"/>
              <w:ind w:left="6" w:right="220" w:hanging="1"/>
              <w:rPr>
                <w:sz w:val="15"/>
              </w:rPr>
            </w:pPr>
            <w:r>
              <w:rPr>
                <w:sz w:val="15"/>
              </w:rPr>
              <w:t>Trabajo de campo por acciones por COVID y conferencia ANAC</w:t>
            </w:r>
          </w:p>
        </w:tc>
        <w:tc>
          <w:tcPr>
            <w:tcW w:w="1372" w:type="dxa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8" w:space="0" w:color="24468B"/>
            </w:tcBorders>
          </w:tcPr>
          <w:p w:rsidR="00E249B9" w:rsidRDefault="00E249B9">
            <w:pPr>
              <w:pStyle w:val="TableParagraph"/>
              <w:spacing w:before="3"/>
              <w:rPr>
                <w:rFonts w:ascii="Arial"/>
                <w:b/>
                <w:color w:val="00007F"/>
              </w:rPr>
            </w:pPr>
          </w:p>
        </w:tc>
        <w:tc>
          <w:tcPr>
            <w:tcW w:w="1372" w:type="dxa"/>
            <w:gridSpan w:val="2"/>
            <w:tcBorders>
              <w:top w:val="single" w:sz="8" w:space="0" w:color="24468B"/>
              <w:left w:val="single" w:sz="8" w:space="0" w:color="24468B"/>
              <w:bottom w:val="single" w:sz="8" w:space="0" w:color="24468B"/>
              <w:right w:val="single" w:sz="4" w:space="0" w:color="24468B"/>
            </w:tcBorders>
            <w:shd w:val="clear" w:color="auto" w:fill="FAFCE5"/>
          </w:tcPr>
          <w:p w:rsidR="00E249B9" w:rsidRDefault="00E249B9">
            <w:pPr>
              <w:pStyle w:val="TableParagraph"/>
              <w:spacing w:before="3"/>
              <w:ind w:left="8"/>
              <w:rPr>
                <w:rFonts w:ascii="Arial"/>
                <w:b/>
                <w:color w:val="00007F"/>
              </w:rPr>
            </w:pPr>
          </w:p>
        </w:tc>
      </w:tr>
    </w:tbl>
    <w:p w:rsidR="000413A1" w:rsidRDefault="000413A1"/>
    <w:sectPr w:rsidR="000413A1" w:rsidSect="00E249B9">
      <w:type w:val="continuous"/>
      <w:pgSz w:w="12240" w:h="15840" w:code="1"/>
      <w:pgMar w:top="1060" w:right="1200" w:bottom="280" w:left="12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35C46"/>
    <w:rsid w:val="000157FA"/>
    <w:rsid w:val="000413A1"/>
    <w:rsid w:val="001262CA"/>
    <w:rsid w:val="001A187A"/>
    <w:rsid w:val="00305B34"/>
    <w:rsid w:val="00435C46"/>
    <w:rsid w:val="004A01DE"/>
    <w:rsid w:val="00705F0D"/>
    <w:rsid w:val="00726490"/>
    <w:rsid w:val="008823BB"/>
    <w:rsid w:val="00AF6BB9"/>
    <w:rsid w:val="00C57938"/>
    <w:rsid w:val="00C82FDF"/>
    <w:rsid w:val="00E2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5C46"/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C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35C46"/>
    <w:rPr>
      <w:rFonts w:ascii="Courier New" w:eastAsia="Courier New" w:hAnsi="Courier New" w:cs="Courier New"/>
      <w:sz w:val="26"/>
      <w:szCs w:val="26"/>
    </w:rPr>
  </w:style>
  <w:style w:type="paragraph" w:styleId="Prrafodelista">
    <w:name w:val="List Paragraph"/>
    <w:basedOn w:val="Normal"/>
    <w:uiPriority w:val="1"/>
    <w:qFormat/>
    <w:rsid w:val="00435C46"/>
  </w:style>
  <w:style w:type="paragraph" w:customStyle="1" w:styleId="TableParagraph">
    <w:name w:val="Table Paragraph"/>
    <w:basedOn w:val="Normal"/>
    <w:uiPriority w:val="1"/>
    <w:qFormat/>
    <w:rsid w:val="00435C46"/>
    <w:pPr>
      <w:spacing w:before="2"/>
      <w:ind w:left="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49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9B9"/>
    <w:rPr>
      <w:rFonts w:ascii="Tahoma" w:eastAsia="Arial Narrow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2F6AB-015D-4AC0-BB31-B6AD9B8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Agenda mes de Abril 2020.docx</vt:lpstr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mes de Abril 2020.docx</dc:title>
  <dc:creator>Usuario</dc:creator>
  <cp:lastModifiedBy>Usuario</cp:lastModifiedBy>
  <cp:revision>3</cp:revision>
  <dcterms:created xsi:type="dcterms:W3CDTF">2020-05-22T17:51:00Z</dcterms:created>
  <dcterms:modified xsi:type="dcterms:W3CDTF">2020-05-22T18:29:00Z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2020-05-19T00:00:00Z</vt:filetime>
  </property>
</Properties>
</file>